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519A" w14:textId="77777777" w:rsidR="003B2F46" w:rsidRPr="00CD7403" w:rsidRDefault="003B2F46" w:rsidP="009928FA">
      <w:pPr>
        <w:spacing w:after="0" w:line="276" w:lineRule="auto"/>
        <w:rPr>
          <w:rFonts w:eastAsia="Times New Roman" w:cstheme="minorHAnsi"/>
          <w:b/>
          <w:bCs/>
          <w:sz w:val="24"/>
          <w:szCs w:val="24"/>
        </w:rPr>
      </w:pPr>
      <w:r w:rsidRPr="00CD7403">
        <w:rPr>
          <w:rFonts w:eastAsia="Times New Roman" w:cstheme="minorHAnsi"/>
          <w:b/>
          <w:bCs/>
          <w:sz w:val="24"/>
          <w:szCs w:val="24"/>
        </w:rPr>
        <w:t>Notice and Demand</w:t>
      </w:r>
    </w:p>
    <w:p w14:paraId="38AC5863" w14:textId="64F3D9F3" w:rsidR="003B2F46" w:rsidRPr="00CD7403" w:rsidRDefault="000C4B43" w:rsidP="009928FA">
      <w:pPr>
        <w:spacing w:after="0" w:line="276" w:lineRule="auto"/>
        <w:rPr>
          <w:rFonts w:eastAsia="Times New Roman" w:cstheme="minorHAnsi"/>
          <w:b/>
          <w:bCs/>
          <w:sz w:val="24"/>
          <w:szCs w:val="24"/>
        </w:rPr>
      </w:pPr>
      <w:r w:rsidRPr="00CD7403">
        <w:rPr>
          <w:rFonts w:eastAsia="Times New Roman" w:cstheme="minorHAnsi"/>
          <w:b/>
          <w:bCs/>
          <w:sz w:val="24"/>
          <w:szCs w:val="24"/>
        </w:rPr>
        <w:t>Notice</w:t>
      </w:r>
      <w:r w:rsidR="003B2F46" w:rsidRPr="00CD7403">
        <w:rPr>
          <w:rFonts w:eastAsia="Times New Roman" w:cstheme="minorHAnsi"/>
          <w:b/>
          <w:bCs/>
          <w:sz w:val="24"/>
          <w:szCs w:val="24"/>
        </w:rPr>
        <w:t xml:space="preserve"> of Maladministration</w:t>
      </w:r>
      <w:r w:rsidR="003E4B06" w:rsidRPr="00CD7403">
        <w:rPr>
          <w:rFonts w:eastAsia="Times New Roman" w:cstheme="minorHAnsi"/>
          <w:b/>
          <w:bCs/>
          <w:sz w:val="24"/>
          <w:szCs w:val="24"/>
        </w:rPr>
        <w:t xml:space="preserve"> to All Elected Agents</w:t>
      </w:r>
    </w:p>
    <w:p w14:paraId="46C7A6D4" w14:textId="77777777" w:rsidR="003B2F46" w:rsidRPr="00CD7403" w:rsidRDefault="003B2F46" w:rsidP="009928FA">
      <w:pPr>
        <w:spacing w:after="0" w:line="276" w:lineRule="auto"/>
        <w:rPr>
          <w:rFonts w:eastAsia="Times New Roman" w:cstheme="minorHAnsi"/>
          <w:b/>
          <w:bCs/>
          <w:sz w:val="24"/>
          <w:szCs w:val="24"/>
        </w:rPr>
      </w:pPr>
      <w:r w:rsidRPr="00CD7403">
        <w:rPr>
          <w:rFonts w:eastAsia="Times New Roman" w:cstheme="minorHAnsi"/>
          <w:b/>
          <w:bCs/>
          <w:sz w:val="24"/>
          <w:szCs w:val="24"/>
        </w:rPr>
        <w:t>Legal Notice and Warning</w:t>
      </w:r>
    </w:p>
    <w:p w14:paraId="162FB714" w14:textId="0AA5A3A6"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sz w:val="24"/>
          <w:szCs w:val="24"/>
        </w:rPr>
        <w:t xml:space="preserve">To:   </w:t>
      </w:r>
      <w:r w:rsidR="00FB19C6" w:rsidRPr="00CD7403">
        <w:rPr>
          <w:rFonts w:eastAsia="Times New Roman" w:cstheme="minorHAnsi"/>
          <w:sz w:val="24"/>
          <w:szCs w:val="24"/>
        </w:rPr>
        <w:tab/>
      </w:r>
      <w:r w:rsidR="00FB19C6" w:rsidRPr="00CD7403">
        <w:rPr>
          <w:rFonts w:eastAsia="Times New Roman" w:cstheme="minorHAnsi"/>
          <w:sz w:val="24"/>
          <w:szCs w:val="24"/>
        </w:rPr>
        <w:tab/>
      </w:r>
    </w:p>
    <w:p w14:paraId="73CC18D4" w14:textId="38AB4E30"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6AC128BF" wp14:editId="0F4511F0">
                <wp:simplePos x="0" y="0"/>
                <wp:positionH relativeFrom="column">
                  <wp:posOffset>294640</wp:posOffset>
                </wp:positionH>
                <wp:positionV relativeFrom="paragraph">
                  <wp:posOffset>6350</wp:posOffset>
                </wp:positionV>
                <wp:extent cx="20288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95E5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5pt" to="182.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q5tgEAALcDAAAOAAAAZHJzL2Uyb0RvYy54bWysU8Fu2zAMvQ/YPwi6N3YMNAiMOD2k2C7F&#10;FqzbB6iyFAuVRIHSYufvRymJO7TDMAy9yKL03iMfRW/uJmfZUWE04Du+XNScKS+hN/7Q8R/fP92s&#10;OYtJ+F5Y8KrjJxX53fbjh80YWtXAALZXyEjEx3YMHR9SCm1VRTkoJ+ICgvJ0qQGdSBTioepRjKTu&#10;bNXU9aoaAfuAIFWMdHp/vuTboq+1kumr1lElZjtOtaWyYlmf8lptN6I9oAiDkZcyxH9U4YTxlHSW&#10;uhdJsJ9o3kg5IxEi6LSQ4CrQ2khVPJCbZf3KzeMggipeqDkxzG2K7ycrvxz3yEzf8RVnXjh6oseE&#10;whyGxHbgPTUQkK1yn8YQW4Lv/B4vUQx7zKYnjS5/yQ6bSm9Pc2/VlJikw6Zu1uvmljN5vateiAFj&#10;+qzAsbzpuDU+2xatOD7ERMkIeoVQkAs5py67dLIqg63/pjRZoWTLwi5DpHYW2VHQ8/fPy2yDtAoy&#10;U7SxdibVfyddsJmmymD9K3FGl4zg00x0xgP+KWuarqXqM/7q+uw1236C/lQeorSDpqM4u0xyHr/f&#10;40J/+d+2vwAAAP//AwBQSwMEFAAGAAgAAAAhAOFVB1/aAAAABgEAAA8AAABkcnMvZG93bnJldi54&#10;bWxMj8FOwzAQRO9I/IO1SNyoQykRhDhVVQkhLoimcHfjrROw11HspOHvWbjAcXZGs2/K9eydmHCI&#10;XSAF14sMBFITTEdWwdv+8eoOREyajHaBUMEXRlhX52elLkw40Q6nOlnBJRQLraBNqS+kjE2LXsdF&#10;6JHYO4bB68RysNIM+sTl3sllluXS6474Q6t73LbYfNajV+Ceh+ndbu0mjk+7vP54PS5f9pNSlxfz&#10;5gFEwjn9heEHn9GhYqZDGMlE4RSs8hUn+c6L2L7Jb+9BHH61rEr5H7/6BgAA//8DAFBLAQItABQA&#10;BgAIAAAAIQC2gziS/gAAAOEBAAATAAAAAAAAAAAAAAAAAAAAAABbQ29udGVudF9UeXBlc10ueG1s&#10;UEsBAi0AFAAGAAgAAAAhADj9If/WAAAAlAEAAAsAAAAAAAAAAAAAAAAALwEAAF9yZWxzLy5yZWxz&#10;UEsBAi0AFAAGAAgAAAAhAGjCWrm2AQAAtwMAAA4AAAAAAAAAAAAAAAAALgIAAGRycy9lMm9Eb2Mu&#10;eG1sUEsBAi0AFAAGAAgAAAAhAOFVB1/aAAAABgEAAA8AAAAAAAAAAAAAAAAAEAQAAGRycy9kb3du&#10;cmV2LnhtbFBLBQYAAAAABAAEAPMAAAAXBQAAAAA=&#10;" strokecolor="black [3200]" strokeweight=".5pt">
                <v:stroke joinstyle="miter"/>
              </v:line>
            </w:pict>
          </mc:Fallback>
        </mc:AlternateContent>
      </w:r>
      <w:r w:rsidRPr="00CD7403">
        <w:rPr>
          <w:rFonts w:eastAsia="Times New Roman" w:cstheme="minorHAnsi"/>
          <w:sz w:val="24"/>
          <w:szCs w:val="24"/>
        </w:rPr>
        <w:t xml:space="preserve">       </w:t>
      </w:r>
    </w:p>
    <w:p w14:paraId="2059E16C" w14:textId="1EE36639"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noProof/>
          <w:sz w:val="24"/>
          <w:szCs w:val="24"/>
        </w:rPr>
        <mc:AlternateContent>
          <mc:Choice Requires="wps">
            <w:drawing>
              <wp:anchor distT="0" distB="0" distL="114300" distR="114300" simplePos="0" relativeHeight="251660288" behindDoc="0" locked="0" layoutInCell="1" allowOverlap="1" wp14:anchorId="67CDE2E6" wp14:editId="6E875DFF">
                <wp:simplePos x="0" y="0"/>
                <wp:positionH relativeFrom="column">
                  <wp:posOffset>238125</wp:posOffset>
                </wp:positionH>
                <wp:positionV relativeFrom="paragraph">
                  <wp:posOffset>12701</wp:posOffset>
                </wp:positionV>
                <wp:extent cx="2076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EF112"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pt" to="18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kLtgEAALkDAAAOAAAAZHJzL2Uyb0RvYy54bWysU8GOEzEMvSPxD1HudKYV7KJRp3voCi4I&#10;Kpb9gGzG6UQkceSETvv3OGk7iwAhhLhk4vg928/2rO+O3okDULIYerlctFJA0DjYsO/l45d3r95K&#10;kbIKg3IYoJcnSPJu8/LFeoodrHBENwAJDhJSN8VejjnHrmmSHsGrtMAIgZ0GyavMJu2bgdTE0b1r&#10;Vm1700xIQyTUkBK/3p+dclPjGwM6fzImQRaul1xbrifV86mczWatuj2pOFp9KUP9QxVe2cBJ51D3&#10;KivxjewvobzVhAlNXmj0DRpjNVQNrGbZ/qTmYVQRqhZuTopzm9L/C6s/HnYk7MCzu5UiKM8zesik&#10;7H7MYoshcAeRBDu5U1NMHRO2YUcXK8UdFdlHQ758WZA41u6e5u7CMQvNj6v29ub1Gx6CvvqaZ2Kk&#10;lN8DelEuvXQ2FOGqU4cPKXMyhl4hbJRCzqnrLZ8cFLALn8GwGE62rOy6RrB1JA6KF2D4uiwyOFZF&#10;Foqxzs2k9s+kC7bQoK7W3xJndM2IIc9EbwPS77Lm47VUc8ZfVZ+1FtlPOJzqIGo7eD+qsssulwX8&#10;0a705z9u8x0AAP//AwBQSwMEFAAGAAgAAAAhAM0YjbXaAAAABgEAAA8AAABkcnMvZG93bnJldi54&#10;bWxMj8FOwzAQRO9I/IO1SNyoQwqhCnGqqhJCXBBN6d2NXSdgryPbScPfs3CB49OMZt9W69lZNukQ&#10;e48CbhcZMI2tVz0aAe/7p5sVsJgkKmk9agFfOsK6vryoZKn8GXd6apJhNIKxlAK6lIaS89h22sm4&#10;8INGyk4+OJkIg+EqyDONO8vzLCu4kz3ShU4Oetvp9rMZnQD7EqaD2ZpNHJ93RfPxdspf95MQ11fz&#10;5hFY0nP6K8OPPqlDTU5HP6KKzApYPtxTU0BOH1G8LO6Ij7/M64r/16+/AQAA//8DAFBLAQItABQA&#10;BgAIAAAAIQC2gziS/gAAAOEBAAATAAAAAAAAAAAAAAAAAAAAAABbQ29udGVudF9UeXBlc10ueG1s&#10;UEsBAi0AFAAGAAgAAAAhADj9If/WAAAAlAEAAAsAAAAAAAAAAAAAAAAALwEAAF9yZWxzLy5yZWxz&#10;UEsBAi0AFAAGAAgAAAAhAHMZ+Qu2AQAAuQMAAA4AAAAAAAAAAAAAAAAALgIAAGRycy9lMm9Eb2Mu&#10;eG1sUEsBAi0AFAAGAAgAAAAhAM0YjbXaAAAABgEAAA8AAAAAAAAAAAAAAAAAEAQAAGRycy9kb3du&#10;cmV2LnhtbFBLBQYAAAAABAAEAPMAAAAXBQAAAAA=&#10;" strokecolor="black [3200]" strokeweight=".5pt">
                <v:stroke joinstyle="miter"/>
              </v:line>
            </w:pict>
          </mc:Fallback>
        </mc:AlternateContent>
      </w:r>
      <w:r w:rsidRPr="00CD7403">
        <w:rPr>
          <w:rFonts w:eastAsia="Times New Roman" w:cstheme="minorHAnsi"/>
          <w:sz w:val="24"/>
          <w:szCs w:val="24"/>
        </w:rPr>
        <w:t xml:space="preserve">       </w:t>
      </w:r>
    </w:p>
    <w:p w14:paraId="3329A3C2" w14:textId="77777777"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noProof/>
          <w:sz w:val="24"/>
          <w:szCs w:val="24"/>
        </w:rPr>
        <mc:AlternateContent>
          <mc:Choice Requires="wps">
            <w:drawing>
              <wp:anchor distT="0" distB="0" distL="114300" distR="114300" simplePos="0" relativeHeight="251661312" behindDoc="0" locked="0" layoutInCell="1" allowOverlap="1" wp14:anchorId="25C36EF4" wp14:editId="55844056">
                <wp:simplePos x="0" y="0"/>
                <wp:positionH relativeFrom="column">
                  <wp:posOffset>266065</wp:posOffset>
                </wp:positionH>
                <wp:positionV relativeFrom="paragraph">
                  <wp:posOffset>12700</wp:posOffset>
                </wp:positionV>
                <wp:extent cx="2047875" cy="95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2047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D4259"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pt" to="18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mBugEAALwDAAAOAAAAZHJzL2Uyb0RvYy54bWysU8GO0zAQvSPxD5bvNGlF2SVquoeu4IKg&#10;YpcP8Dp2Y2F7rLFp0r9n7KRZBAghxMXxeObNzHsz2d2NzrKzwmjAt3y9qjlTXkJn/KnlXx7fvbrl&#10;LCbhO2HBq5ZfVOR3+5cvdkNo1AZ6sJ1CRkl8bIbQ8j6l0FRVlL1yIq4gKE9ODehEIhNPVYdioOzO&#10;Vpu6flMNgF1AkCpGer2fnHxf8mutZPqkdVSJ2ZZTb6mcWM6nfFb7nWhOKEJv5NyG+IcunDCeii6p&#10;7kUS7BuaX1I5IxEi6LSS4CrQ2khVOBCbdf0Tm4deBFW4kDgxLDLF/5dWfjwfkZmOZkeT8sLRjB4S&#10;CnPqEzuA96QgICMnKTWE2BDg4I84WzEcMdMeNbr8JUJsLOpeFnXVmJikx039+ub2ZsuZJN/b7Wab&#10;U1bP2IAxvVfgWL603BqfuYtGnD/ENIVeQwiXe5mql1u6WJWDrf+sNPGheuuCLpukDhbZWdAOdF/X&#10;c9kSmSHaWLuA6j+D5tgMU2W7/ha4RJeK4NMCdMYD/q5qGq+t6in+ynrimmk/QXcpsyhy0IoUQed1&#10;zjv4o13gzz/d/jsAAAD//wMAUEsDBBQABgAIAAAAIQAfvFJ23AAAAAYBAAAPAAAAZHJzL2Rvd25y&#10;ZXYueG1sTI/NTsMwEITvSLyDtUjcqNMQIghxqqoSQlwQTeHuxlsn4J/IdtLw9iwnuM1qRjPf1pvF&#10;GjZjiIN3AtarDBi6zqvBaQHvh6ebe2AxSaek8Q4FfGOETXN5UctK+bPb49wmzajExUoK6FMaK85j&#10;16OVceVHdOSdfLAy0Rk0V0GeqdwanmdZya0cHC30csRdj91XO1kB5iXMH3qnt3F63pft59spfz3M&#10;QlxfLdtHYAmX9BeGX3xCh4aYjn5yKjIjoFg/UFJATh+RfVsWBbAjiTvgTc3/4zc/AAAA//8DAFBL&#10;AQItABQABgAIAAAAIQC2gziS/gAAAOEBAAATAAAAAAAAAAAAAAAAAAAAAABbQ29udGVudF9UeXBl&#10;c10ueG1sUEsBAi0AFAAGAAgAAAAhADj9If/WAAAAlAEAAAsAAAAAAAAAAAAAAAAALwEAAF9yZWxz&#10;Ly5yZWxzUEsBAi0AFAAGAAgAAAAhAFZmuYG6AQAAvAMAAA4AAAAAAAAAAAAAAAAALgIAAGRycy9l&#10;Mm9Eb2MueG1sUEsBAi0AFAAGAAgAAAAhAB+8UnbcAAAABgEAAA8AAAAAAAAAAAAAAAAAFAQAAGRy&#10;cy9kb3ducmV2LnhtbFBLBQYAAAAABAAEAPMAAAAdBQAAAAA=&#10;" strokecolor="black [3200]" strokeweight=".5pt">
                <v:stroke joinstyle="miter"/>
              </v:line>
            </w:pict>
          </mc:Fallback>
        </mc:AlternateContent>
      </w:r>
    </w:p>
    <w:p w14:paraId="6C3F5A35" w14:textId="318FA4B4"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sz w:val="24"/>
          <w:szCs w:val="24"/>
        </w:rPr>
        <w:t xml:space="preserve">From:    </w:t>
      </w:r>
      <w:r w:rsidR="000F110D" w:rsidRPr="00CD7403">
        <w:rPr>
          <w:rFonts w:eastAsia="Times New Roman" w:cstheme="minorHAnsi"/>
          <w:sz w:val="24"/>
          <w:szCs w:val="24"/>
        </w:rPr>
        <w:t xml:space="preserve">                                    </w:t>
      </w:r>
      <w:r w:rsidR="00FB19C6" w:rsidRPr="00CD7403">
        <w:rPr>
          <w:rFonts w:eastAsia="Times New Roman" w:cstheme="minorHAnsi"/>
          <w:sz w:val="24"/>
          <w:szCs w:val="24"/>
        </w:rPr>
        <w:t xml:space="preserve">        </w:t>
      </w:r>
      <w:r w:rsidR="00431466" w:rsidRPr="00CD7403">
        <w:rPr>
          <w:rFonts w:eastAsia="Times New Roman" w:cstheme="minorHAnsi"/>
          <w:sz w:val="24"/>
          <w:szCs w:val="24"/>
        </w:rPr>
        <w:t xml:space="preserve">        </w:t>
      </w:r>
      <w:r w:rsidR="00FB19C6" w:rsidRPr="00CD7403">
        <w:rPr>
          <w:rFonts w:eastAsia="Times New Roman" w:cstheme="minorHAnsi"/>
          <w:sz w:val="24"/>
          <w:szCs w:val="24"/>
        </w:rPr>
        <w:t xml:space="preserve">     </w:t>
      </w:r>
    </w:p>
    <w:p w14:paraId="7496095B" w14:textId="0C521E2A"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noProof/>
          <w:sz w:val="24"/>
          <w:szCs w:val="24"/>
        </w:rPr>
        <mc:AlternateContent>
          <mc:Choice Requires="wps">
            <w:drawing>
              <wp:anchor distT="0" distB="0" distL="114300" distR="114300" simplePos="0" relativeHeight="251662336" behindDoc="0" locked="0" layoutInCell="1" allowOverlap="1" wp14:anchorId="2FA1CF04" wp14:editId="6D8FA6D0">
                <wp:simplePos x="0" y="0"/>
                <wp:positionH relativeFrom="column">
                  <wp:posOffset>419099</wp:posOffset>
                </wp:positionH>
                <wp:positionV relativeFrom="paragraph">
                  <wp:posOffset>25400</wp:posOffset>
                </wp:positionV>
                <wp:extent cx="19716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6BA2D"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pt,2pt" to="18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ihtgEAALkDAAAOAAAAZHJzL2Uyb0RvYy54bWysU8GOEzEMvSPxD1HudKaV2IVRp3voCi4I&#10;Kpb9gGzG6UQkceSETvv3OGk7iwAhhLh44tjP9nvxrO+O3okDULIYerlctFJA0DjYsO/l45d3r95I&#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eLm9uX0uhr7HmGRgp&#10;5feAXpRDL50Nhbjq1OFDytyMU68p7JRBzq3rKZ8clGQXPoNhMqVZRdc1gq0jcVC8AMPXSoNr1cwC&#10;Mda5GdT+GXTJLTCoq/W3wDm7dsSQZ6C3Ael3XfPxOqo5519Zn7kW2k84nOpDVDl4P6pKl10uC/ij&#10;X+HPf9zmOwAAAP//AwBQSwMEFAAGAAgAAAAhAP8LFKnbAAAABgEAAA8AAABkcnMvZG93bnJldi54&#10;bWxMj8FOwzAQRO9I/IO1SNyoQwGDQpyqqoQQF0RTuLvx1gnY68h20vD3GC7lNBrNauZttZqdZROG&#10;2HuScL0ogCG1XvdkJLzvnq4egMWkSCvrCSV8Y4RVfX5WqVL7I21xapJhuYRiqSR0KQ0l57Ht0Km4&#10;8ANSzg4+OJWyDYbroI653Fm+LArBneopL3RqwE2H7VczOgn2JUwfZmPWcXzeiubz7bB83U1SXl7M&#10;60dgCed0OoZf/IwOdWba+5F0ZFaCEPmVJOE2S45v7sUdsP2f53XF/+PXPwAAAP//AwBQSwECLQAU&#10;AAYACAAAACEAtoM4kv4AAADhAQAAEwAAAAAAAAAAAAAAAAAAAAAAW0NvbnRlbnRfVHlwZXNdLnht&#10;bFBLAQItABQABgAIAAAAIQA4/SH/1gAAAJQBAAALAAAAAAAAAAAAAAAAAC8BAABfcmVscy8ucmVs&#10;c1BLAQItABQABgAIAAAAIQCzGRihtgEAALkDAAAOAAAAAAAAAAAAAAAAAC4CAABkcnMvZTJvRG9j&#10;LnhtbFBLAQItABQABgAIAAAAIQD/CxSp2wAAAAYBAAAPAAAAAAAAAAAAAAAAABAEAABkcnMvZG93&#10;bnJldi54bWxQSwUGAAAAAAQABADzAAAAGAUAAAAA&#10;" strokecolor="black [3200]" strokeweight=".5pt">
                <v:stroke joinstyle="miter"/>
              </v:line>
            </w:pict>
          </mc:Fallback>
        </mc:AlternateContent>
      </w:r>
      <w:r w:rsidRPr="00CD7403">
        <w:rPr>
          <w:rFonts w:eastAsia="Times New Roman" w:cstheme="minorHAnsi"/>
          <w:sz w:val="24"/>
          <w:szCs w:val="24"/>
        </w:rPr>
        <w:t xml:space="preserve">            </w:t>
      </w:r>
    </w:p>
    <w:p w14:paraId="6DD83F1E" w14:textId="7C3CDA34" w:rsidR="003B2F46" w:rsidRPr="00CD7403" w:rsidRDefault="003B2F46" w:rsidP="00FC33DB">
      <w:pPr>
        <w:spacing w:after="0" w:line="360" w:lineRule="auto"/>
        <w:rPr>
          <w:rFonts w:eastAsia="Times New Roman" w:cstheme="minorHAnsi"/>
          <w:sz w:val="24"/>
          <w:szCs w:val="24"/>
        </w:rPr>
      </w:pPr>
      <w:r w:rsidRPr="00CD7403">
        <w:rPr>
          <w:rFonts w:eastAsia="Times New Roman" w:cstheme="minorHAnsi"/>
          <w:noProof/>
          <w:sz w:val="24"/>
          <w:szCs w:val="24"/>
        </w:rPr>
        <mc:AlternateContent>
          <mc:Choice Requires="wps">
            <w:drawing>
              <wp:anchor distT="0" distB="0" distL="114300" distR="114300" simplePos="0" relativeHeight="251663360" behindDoc="0" locked="0" layoutInCell="1" allowOverlap="1" wp14:anchorId="3AFF7C03" wp14:editId="76456211">
                <wp:simplePos x="0" y="0"/>
                <wp:positionH relativeFrom="column">
                  <wp:posOffset>390525</wp:posOffset>
                </wp:positionH>
                <wp:positionV relativeFrom="paragraph">
                  <wp:posOffset>9524</wp:posOffset>
                </wp:positionV>
                <wp:extent cx="2066925" cy="952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2066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F1F19" id="Straight Connector 2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75pt" to="1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2wEAABIEAAAOAAAAZHJzL2Uyb0RvYy54bWysU8FuGyEQvVfqPyDu9a5XitWsvM7BUXqp&#10;Wqtpcyfs4EUCBgG113/fgbXXUVtVapQLAmbem3mPYX03WsMOEKJG1/HlouYMnMReu33Hf3x/+PCR&#10;s5iE64VBBx0/QeR3m/fv1kffQoMDmh4CIxIX26Pv+JCSb6sqygGsiAv04CioMFiR6Bj2VR/Ekdit&#10;qZq6XlVHDL0PKCFGur2fgnxT+JUCmb4qFSEx03HqLZU1lPU5r9VmLdp9EH7Q8tyGeEUXVmhHRWeq&#10;e5EE+xn0H1RWy4ARVVpItBUqpSUUDaRmWf+m5nEQHooWMif62ab4drTyy2EXmO473jScOWHpjR5T&#10;EHo/JLZF58hBDIyC5NTRx5YAW7cL51P0u5BljypYpoz2TzQExQiSxsbi82n2GcbEJF029Wp129xw&#10;Jil2e0M7oqsmlszmQ0yfAC3Lm44b7bILohWHzzFNqZeUfG1cXiMa3T9oY8ohzw9sTWAHQS+fxuW5&#10;xIssKpiRVVY16Si7dDIwsX4DRc5Qv5OiMpNXTiEluHThNY6yM0xRBzOwLm3/E3jOz1Ao8/o/4BlR&#10;KqNLM9hqh+Fv1a9WqCn/4sCkO1vwjP2pvHCxhgavPM75k+TJfnku8OtX3vwCAAD//wMAUEsDBBQA&#10;BgAIAAAAIQCnIvIJ3QAAAAYBAAAPAAAAZHJzL2Rvd25yZXYueG1sTI/NTsMwEITvSH0Ha5G4UScg&#10;ShXiVAiJA1JVSssBbq69JKHxOthOG96+y6mc9mdGs9+Wi9F14oAhtp4U5NMMBJLxtqVawfv2+XoO&#10;IiZNVneeUMEvRlhUk4tSF9Yf6Q0Pm1QLDqFYaAVNSn0hZTQNOh2nvkdi7csHpxOPoZY26COHu07e&#10;ZNlMOt0SX2h0j08Nmv1mcAo+8peftem/19tXs/wMy7RaYRqUurocHx9AJBzT2Qx/+IwOFTPt/EA2&#10;ik7BLL9jJ++5sHw7v+fXdtxkIKtS/sevTgAAAP//AwBQSwECLQAUAAYACAAAACEAtoM4kv4AAADh&#10;AQAAEwAAAAAAAAAAAAAAAAAAAAAAW0NvbnRlbnRfVHlwZXNdLnhtbFBLAQItABQABgAIAAAAIQA4&#10;/SH/1gAAAJQBAAALAAAAAAAAAAAAAAAAAC8BAABfcmVscy8ucmVsc1BLAQItABQABgAIAAAAIQC1&#10;/btf2wEAABIEAAAOAAAAAAAAAAAAAAAAAC4CAABkcnMvZTJvRG9jLnhtbFBLAQItABQABgAIAAAA&#10;IQCnIvIJ3QAAAAYBAAAPAAAAAAAAAAAAAAAAADUEAABkcnMvZG93bnJldi54bWxQSwUGAAAAAAQA&#10;BADzAAAAPwUAAAAA&#10;" strokecolor="black [3213]" strokeweight=".5pt">
                <v:stroke joinstyle="miter"/>
              </v:line>
            </w:pict>
          </mc:Fallback>
        </mc:AlternateContent>
      </w:r>
      <w:r w:rsidRPr="00CD7403">
        <w:rPr>
          <w:rFonts w:eastAsia="Times New Roman" w:cstheme="minorHAnsi"/>
          <w:sz w:val="24"/>
          <w:szCs w:val="24"/>
        </w:rPr>
        <w:t xml:space="preserve">           </w:t>
      </w:r>
    </w:p>
    <w:p w14:paraId="18EBE250" w14:textId="6367904E" w:rsidR="003B2F46" w:rsidRPr="00CD7403" w:rsidRDefault="003B2F46" w:rsidP="00FC33DB">
      <w:pPr>
        <w:spacing w:after="0" w:line="480" w:lineRule="auto"/>
        <w:jc w:val="center"/>
        <w:rPr>
          <w:rFonts w:eastAsia="Times New Roman" w:cstheme="minorHAnsi"/>
          <w:b/>
          <w:bCs/>
          <w:sz w:val="24"/>
          <w:szCs w:val="24"/>
        </w:rPr>
      </w:pPr>
      <w:r w:rsidRPr="00CD7403">
        <w:rPr>
          <w:rFonts w:eastAsia="Times New Roman" w:cstheme="minorHAnsi"/>
          <w:noProof/>
          <w:sz w:val="24"/>
          <w:szCs w:val="24"/>
        </w:rPr>
        <mc:AlternateContent>
          <mc:Choice Requires="wps">
            <w:drawing>
              <wp:anchor distT="0" distB="0" distL="114300" distR="114300" simplePos="0" relativeHeight="251664384" behindDoc="0" locked="0" layoutInCell="1" allowOverlap="1" wp14:anchorId="5ED0245A" wp14:editId="720F8C66">
                <wp:simplePos x="0" y="0"/>
                <wp:positionH relativeFrom="column">
                  <wp:posOffset>409574</wp:posOffset>
                </wp:positionH>
                <wp:positionV relativeFrom="paragraph">
                  <wp:posOffset>12700</wp:posOffset>
                </wp:positionV>
                <wp:extent cx="2047875"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11453" id="Straight Connector 2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pt" to="1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6AwQEAAMMDAAAOAAAAZHJzL2Uyb0RvYy54bWysU02P0zAQvSPxHyzfadLysauo6R66gguC&#10;igXuXmfcWNgea2z68e8ZO21AfEgIcbE8nnlv5r1M1ncn78QBKFkMvVwuWikgaBxs2Pfy08fXz26l&#10;SFmFQTkM0MszJHm3efpkfYwdrHBENwAJJgmpO8ZejjnHrmmSHsGrtMAIgZMGyavMIe2bgdSR2b1r&#10;Vm37qjkiDZFQQ0r8ej8l5abyGwM6vzcmQRaulzxbrifV87GczWatuj2pOFp9GUP9wxRe2cBNZ6p7&#10;lZX4SvYXKm81YUKTFxp9g8ZYDVUDq1m2P6l5GFWEqoXNSXG2Kf0/Wv3usCNhh16unksRlOdv9JBJ&#10;2f2YxRZDYAeRBCfZqWNMHQO2YUeXKMUdFdknQ14YZ+NnXoJqBEsTp+rzefYZTllofly1L25ub15K&#10;oa+5ZqIoVJFSfgPoRbn00tlQLFCdOrxNmdty6bWEgzLSNES95bODUuzCBzAsi5tN49SFgq0jcVC8&#10;CsOXZRHEXLWyQIx1bga1teUfQZfaAoO6ZH8LnKtrRwx5BnobkH7XNZ+uo5qp/qp60lpkP+Jwrp+k&#10;2sGbUpVdtrqs4o9xhX//9zbfAAAA//8DAFBLAwQUAAYACAAAACEA0aQgq9kAAAAGAQAADwAAAGRy&#10;cy9kb3ducmV2LnhtbEyPwW7CMBBE75X4B2sr9Vbs0iagEAdRpKrnQi/cnHibRMTrEBtI/75bLnDb&#10;0Yxm3+Sr0XXijENoPWl4mSoQSJW3LdUavncfzwsQIRqypvOEGn4xwKqYPOQms/5CX3jexlpwCYXM&#10;aGhi7DMpQ9WgM2HqeyT2fvzgTGQ51NIO5sLlrpMzpVLpTEv8oTE9bhqsDtuT07D7dGosY7tBOs7V&#10;ev+epLRPtH56HNdLEBHHeAvDPz6jQ8FMpT+RDaLTkL4lnNQw40Vsvy7mfJRXLYtc3uMXfwAAAP//&#10;AwBQSwECLQAUAAYACAAAACEAtoM4kv4AAADhAQAAEwAAAAAAAAAAAAAAAAAAAAAAW0NvbnRlbnRf&#10;VHlwZXNdLnhtbFBLAQItABQABgAIAAAAIQA4/SH/1gAAAJQBAAALAAAAAAAAAAAAAAAAAC8BAABf&#10;cmVscy8ucmVsc1BLAQItABQABgAIAAAAIQDlli6AwQEAAMMDAAAOAAAAAAAAAAAAAAAAAC4CAABk&#10;cnMvZTJvRG9jLnhtbFBLAQItABQABgAIAAAAIQDRpCCr2QAAAAYBAAAPAAAAAAAAAAAAAAAAABsE&#10;AABkcnMvZG93bnJldi54bWxQSwUGAAAAAAQABADzAAAAIQUAAAAA&#10;" strokecolor="black [3200]" strokeweight=".5pt">
                <v:stroke joinstyle="miter"/>
              </v:line>
            </w:pict>
          </mc:Fallback>
        </mc:AlternateContent>
      </w:r>
      <w:r w:rsidRPr="00CD7403">
        <w:rPr>
          <w:rFonts w:eastAsia="Times New Roman" w:cstheme="minorHAnsi"/>
          <w:b/>
          <w:bCs/>
          <w:sz w:val="24"/>
          <w:szCs w:val="24"/>
        </w:rPr>
        <w:t>Notice to Agent is Notice to Principal and Notice to Principal to Notice to Agent</w:t>
      </w:r>
    </w:p>
    <w:p w14:paraId="2C55DB53" w14:textId="77777777" w:rsidR="003B2F46" w:rsidRPr="00CD7403" w:rsidRDefault="003B2F46" w:rsidP="008A78BA">
      <w:pPr>
        <w:spacing w:after="0" w:line="276" w:lineRule="auto"/>
        <w:rPr>
          <w:rFonts w:eastAsia="Times New Roman" w:cstheme="minorHAnsi"/>
          <w:b/>
          <w:bCs/>
          <w:sz w:val="24"/>
          <w:szCs w:val="24"/>
        </w:rPr>
      </w:pPr>
    </w:p>
    <w:p w14:paraId="19B58A15" w14:textId="0CE76C3D" w:rsidR="00651E98" w:rsidRPr="00CD7403" w:rsidRDefault="000F6F5D" w:rsidP="00651E98">
      <w:pPr>
        <w:spacing w:after="0" w:line="276" w:lineRule="auto"/>
        <w:rPr>
          <w:rFonts w:eastAsia="Times New Roman" w:cstheme="minorHAnsi"/>
          <w:sz w:val="24"/>
          <w:szCs w:val="24"/>
        </w:rPr>
      </w:pPr>
      <w:r w:rsidRPr="00CD7403">
        <w:rPr>
          <w:rFonts w:eastAsia="Times New Roman" w:cstheme="minorHAnsi"/>
          <w:sz w:val="24"/>
          <w:szCs w:val="24"/>
        </w:rPr>
        <w:t>I</w:t>
      </w:r>
      <w:r w:rsidR="003B2F46" w:rsidRPr="00CD7403">
        <w:rPr>
          <w:rFonts w:eastAsia="Times New Roman" w:cstheme="minorHAnsi"/>
          <w:sz w:val="24"/>
          <w:szCs w:val="24"/>
        </w:rPr>
        <w:t xml:space="preserve">, ________________________________________, one of the people (as seen in Arizona Constitution Bill of Rights Article 2 Section 2). Sui Juris, in this </w:t>
      </w:r>
      <w:r w:rsidR="00211D9A" w:rsidRPr="00CD7403">
        <w:rPr>
          <w:rFonts w:eastAsia="Times New Roman" w:cstheme="minorHAnsi"/>
          <w:sz w:val="24"/>
          <w:szCs w:val="24"/>
        </w:rPr>
        <w:t>c</w:t>
      </w:r>
      <w:r w:rsidR="003B2F46" w:rsidRPr="00CD7403">
        <w:rPr>
          <w:rFonts w:eastAsia="Times New Roman" w:cstheme="minorHAnsi"/>
          <w:sz w:val="24"/>
          <w:szCs w:val="24"/>
        </w:rPr>
        <w:t xml:space="preserve">ourt of </w:t>
      </w:r>
      <w:r w:rsidR="00211D9A" w:rsidRPr="00CD7403">
        <w:rPr>
          <w:rFonts w:eastAsia="Times New Roman" w:cstheme="minorHAnsi"/>
          <w:sz w:val="24"/>
          <w:szCs w:val="24"/>
        </w:rPr>
        <w:t>r</w:t>
      </w:r>
      <w:r w:rsidR="003B2F46" w:rsidRPr="00CD7403">
        <w:rPr>
          <w:rFonts w:eastAsia="Times New Roman" w:cstheme="minorHAnsi"/>
          <w:sz w:val="24"/>
          <w:szCs w:val="24"/>
        </w:rPr>
        <w:t xml:space="preserve">ecord, </w:t>
      </w:r>
      <w:r w:rsidR="003E4B06" w:rsidRPr="00CD7403">
        <w:rPr>
          <w:rFonts w:eastAsia="Times New Roman" w:cstheme="minorHAnsi"/>
          <w:sz w:val="24"/>
          <w:szCs w:val="24"/>
        </w:rPr>
        <w:t xml:space="preserve">you, </w:t>
      </w:r>
      <w:r w:rsidR="003B2F46" w:rsidRPr="00CD7403">
        <w:rPr>
          <w:rFonts w:eastAsia="Times New Roman" w:cstheme="minorHAnsi"/>
          <w:sz w:val="24"/>
          <w:szCs w:val="24"/>
        </w:rPr>
        <w:t>b</w:t>
      </w:r>
      <w:r w:rsidR="00D77AB2" w:rsidRPr="00CD7403">
        <w:rPr>
          <w:rFonts w:eastAsia="Times New Roman" w:cstheme="minorHAnsi"/>
          <w:sz w:val="24"/>
          <w:szCs w:val="24"/>
        </w:rPr>
        <w:t>eing</w:t>
      </w:r>
      <w:r w:rsidR="003B2F46" w:rsidRPr="00CD7403">
        <w:rPr>
          <w:rFonts w:eastAsia="Times New Roman" w:cstheme="minorHAnsi"/>
          <w:sz w:val="24"/>
          <w:szCs w:val="24"/>
        </w:rPr>
        <w:t xml:space="preserve"> trustees of the People must provide due care and remember your oath which binds you</w:t>
      </w:r>
      <w:r w:rsidR="00D77AB2" w:rsidRPr="00CD7403">
        <w:rPr>
          <w:rFonts w:eastAsia="Times New Roman" w:cstheme="minorHAnsi"/>
          <w:sz w:val="24"/>
          <w:szCs w:val="24"/>
        </w:rPr>
        <w:t>.</w:t>
      </w:r>
      <w:r w:rsidR="00C30B3A" w:rsidRPr="00CD7403">
        <w:rPr>
          <w:rFonts w:eastAsia="Times New Roman" w:cstheme="minorHAnsi"/>
          <w:sz w:val="24"/>
          <w:szCs w:val="24"/>
        </w:rPr>
        <w:t xml:space="preserve"> I, the Affiant, make the following statements and claims</w:t>
      </w:r>
      <w:r w:rsidR="0026336F" w:rsidRPr="00CD7403">
        <w:rPr>
          <w:rFonts w:eastAsia="Times New Roman" w:cstheme="minorHAnsi"/>
          <w:sz w:val="24"/>
          <w:szCs w:val="24"/>
        </w:rPr>
        <w:t>:</w:t>
      </w:r>
    </w:p>
    <w:p w14:paraId="7231359E" w14:textId="77777777" w:rsidR="0026336F" w:rsidRPr="00CD7403" w:rsidRDefault="0026336F" w:rsidP="00651E98">
      <w:pPr>
        <w:spacing w:after="0" w:line="276" w:lineRule="auto"/>
        <w:rPr>
          <w:rFonts w:cstheme="minorHAnsi"/>
          <w:color w:val="000000"/>
          <w:sz w:val="24"/>
          <w:szCs w:val="24"/>
        </w:rPr>
      </w:pPr>
    </w:p>
    <w:p w14:paraId="41298188" w14:textId="76D72A7A" w:rsidR="000F6F5D" w:rsidRPr="00CD7403" w:rsidRDefault="00651E98" w:rsidP="00E57055">
      <w:pPr>
        <w:pStyle w:val="NormalWeb"/>
        <w:spacing w:after="360"/>
        <w:rPr>
          <w:rFonts w:asciiTheme="minorHAnsi" w:hAnsiTheme="minorHAnsi" w:cstheme="minorHAnsi"/>
          <w:color w:val="000000"/>
        </w:rPr>
      </w:pPr>
      <w:r w:rsidRPr="00CD7403">
        <w:rPr>
          <w:rFonts w:asciiTheme="minorHAnsi" w:hAnsiTheme="minorHAnsi" w:cstheme="minorHAnsi"/>
          <w:color w:val="000000"/>
        </w:rPr>
        <w:t>A</w:t>
      </w:r>
      <w:r w:rsidRPr="00CD7403">
        <w:rPr>
          <w:rFonts w:asciiTheme="minorHAnsi" w:hAnsiTheme="minorHAnsi" w:cstheme="minorHAnsi"/>
          <w:b/>
          <w:bCs/>
          <w:color w:val="000000"/>
        </w:rPr>
        <w:t>ll State, County, Local</w:t>
      </w:r>
      <w:r w:rsidR="007F4D28" w:rsidRPr="00CD7403">
        <w:rPr>
          <w:rFonts w:asciiTheme="minorHAnsi" w:hAnsiTheme="minorHAnsi" w:cstheme="minorHAnsi"/>
          <w:b/>
          <w:bCs/>
          <w:color w:val="000000"/>
        </w:rPr>
        <w:t xml:space="preserve"> City, all boards, including those representing school districts are </w:t>
      </w:r>
      <w:r w:rsidRPr="00CD7403">
        <w:rPr>
          <w:rFonts w:asciiTheme="minorHAnsi" w:hAnsiTheme="minorHAnsi" w:cstheme="minorHAnsi"/>
          <w:b/>
          <w:bCs/>
          <w:color w:val="000000"/>
        </w:rPr>
        <w:t>elected</w:t>
      </w:r>
      <w:r w:rsidRPr="00CD7403">
        <w:rPr>
          <w:rFonts w:asciiTheme="minorHAnsi" w:hAnsiTheme="minorHAnsi" w:cstheme="minorHAnsi"/>
          <w:color w:val="000000"/>
        </w:rPr>
        <w:t xml:space="preserve"> </w:t>
      </w:r>
      <w:r w:rsidRPr="00CD7403">
        <w:rPr>
          <w:rFonts w:asciiTheme="minorHAnsi" w:hAnsiTheme="minorHAnsi" w:cstheme="minorHAnsi"/>
          <w:b/>
          <w:bCs/>
          <w:color w:val="000000"/>
        </w:rPr>
        <w:t>or employed</w:t>
      </w:r>
      <w:r w:rsidRPr="00CD7403">
        <w:rPr>
          <w:rFonts w:asciiTheme="minorHAnsi" w:hAnsiTheme="minorHAnsi" w:cstheme="minorHAnsi"/>
          <w:color w:val="000000"/>
        </w:rPr>
        <w:t xml:space="preserve"> </w:t>
      </w:r>
      <w:r w:rsidRPr="00CD7403">
        <w:rPr>
          <w:rFonts w:asciiTheme="minorHAnsi" w:hAnsiTheme="minorHAnsi" w:cstheme="minorHAnsi"/>
          <w:b/>
          <w:bCs/>
          <w:color w:val="000000"/>
        </w:rPr>
        <w:t xml:space="preserve">agents </w:t>
      </w:r>
      <w:r w:rsidRPr="00CD7403">
        <w:rPr>
          <w:rFonts w:asciiTheme="minorHAnsi" w:hAnsiTheme="minorHAnsi" w:cstheme="minorHAnsi"/>
          <w:color w:val="000000"/>
        </w:rPr>
        <w:t xml:space="preserve">within the state </w:t>
      </w:r>
      <w:r w:rsidR="007F4D28" w:rsidRPr="00CD7403">
        <w:rPr>
          <w:rFonts w:asciiTheme="minorHAnsi" w:hAnsiTheme="minorHAnsi" w:cstheme="minorHAnsi"/>
          <w:color w:val="000000"/>
        </w:rPr>
        <w:t xml:space="preserve">and </w:t>
      </w:r>
      <w:r w:rsidRPr="00CD7403">
        <w:rPr>
          <w:rFonts w:asciiTheme="minorHAnsi" w:hAnsiTheme="minorHAnsi" w:cstheme="minorHAnsi"/>
          <w:color w:val="000000"/>
        </w:rPr>
        <w:t xml:space="preserve">are to fulfill the requirements of the office for which </w:t>
      </w:r>
      <w:r w:rsidR="007F4D28" w:rsidRPr="00CD7403">
        <w:rPr>
          <w:rFonts w:asciiTheme="minorHAnsi" w:hAnsiTheme="minorHAnsi" w:cstheme="minorHAnsi"/>
          <w:color w:val="000000"/>
        </w:rPr>
        <w:t>you</w:t>
      </w:r>
      <w:r w:rsidRPr="00CD7403">
        <w:rPr>
          <w:rFonts w:asciiTheme="minorHAnsi" w:hAnsiTheme="minorHAnsi" w:cstheme="minorHAnsi"/>
          <w:color w:val="000000"/>
        </w:rPr>
        <w:t xml:space="preserve"> were elected or employed</w:t>
      </w:r>
      <w:proofErr w:type="gramStart"/>
      <w:r w:rsidR="007F4D28" w:rsidRPr="00CD7403">
        <w:rPr>
          <w:rFonts w:asciiTheme="minorHAnsi" w:hAnsiTheme="minorHAnsi" w:cstheme="minorHAnsi"/>
          <w:b/>
          <w:bCs/>
          <w:color w:val="000000"/>
        </w:rPr>
        <w:t>.</w:t>
      </w:r>
      <w:r w:rsidR="00A33E7D" w:rsidRPr="00CD7403">
        <w:rPr>
          <w:rFonts w:asciiTheme="minorHAnsi" w:hAnsiTheme="minorHAnsi" w:cstheme="minorHAnsi"/>
          <w:b/>
          <w:bCs/>
          <w:color w:val="000000"/>
        </w:rPr>
        <w:t xml:space="preserve"> ,</w:t>
      </w:r>
      <w:proofErr w:type="gramEnd"/>
      <w:r w:rsidR="00A33E7D" w:rsidRPr="00CD7403">
        <w:rPr>
          <w:rFonts w:asciiTheme="minorHAnsi" w:hAnsiTheme="minorHAnsi" w:cstheme="minorHAnsi"/>
          <w:b/>
          <w:bCs/>
          <w:color w:val="000000"/>
        </w:rPr>
        <w:t xml:space="preserve"> (</w:t>
      </w:r>
      <w:r w:rsidRPr="00CD7403">
        <w:rPr>
          <w:rFonts w:asciiTheme="minorHAnsi" w:hAnsiTheme="minorHAnsi" w:cstheme="minorHAnsi"/>
          <w:b/>
          <w:bCs/>
          <w:color w:val="000000"/>
        </w:rPr>
        <w:t xml:space="preserve"> </w:t>
      </w:r>
      <w:r w:rsidR="00A33E7D" w:rsidRPr="00CD7403">
        <w:rPr>
          <w:rFonts w:asciiTheme="minorHAnsi" w:hAnsiTheme="minorHAnsi" w:cstheme="minorHAnsi"/>
          <w:b/>
          <w:bCs/>
          <w:color w:val="000000"/>
        </w:rPr>
        <w:t>Article 3 Section 1</w:t>
      </w:r>
      <w:r w:rsidR="00A33E7D" w:rsidRPr="00CD7403">
        <w:rPr>
          <w:rFonts w:asciiTheme="minorHAnsi" w:hAnsiTheme="minorHAnsi" w:cstheme="minorHAnsi"/>
          <w:color w:val="000000"/>
        </w:rPr>
        <w:t xml:space="preserve">) </w:t>
      </w:r>
      <w:r w:rsidR="007F4D28" w:rsidRPr="00CD7403">
        <w:rPr>
          <w:rFonts w:asciiTheme="minorHAnsi" w:hAnsiTheme="minorHAnsi" w:cstheme="minorHAnsi"/>
          <w:color w:val="000000"/>
        </w:rPr>
        <w:t>W</w:t>
      </w:r>
      <w:r w:rsidRPr="00CD7403">
        <w:rPr>
          <w:rFonts w:asciiTheme="minorHAnsi" w:hAnsiTheme="minorHAnsi" w:cstheme="minorHAnsi"/>
          <w:color w:val="000000"/>
        </w:rPr>
        <w:t>ith full knowledge</w:t>
      </w:r>
      <w:r w:rsidR="007F4D28" w:rsidRPr="00CD7403">
        <w:rPr>
          <w:rFonts w:asciiTheme="minorHAnsi" w:hAnsiTheme="minorHAnsi" w:cstheme="minorHAnsi"/>
          <w:color w:val="000000"/>
        </w:rPr>
        <w:t xml:space="preserve"> of the oath, you</w:t>
      </w:r>
      <w:r w:rsidR="00A33E7D" w:rsidRPr="00CD7403">
        <w:rPr>
          <w:rFonts w:asciiTheme="minorHAnsi" w:hAnsiTheme="minorHAnsi" w:cstheme="minorHAnsi"/>
          <w:color w:val="000000"/>
        </w:rPr>
        <w:t>, in your elected office,</w:t>
      </w:r>
      <w:r w:rsidR="007F4D28" w:rsidRPr="00CD7403">
        <w:rPr>
          <w:rFonts w:asciiTheme="minorHAnsi" w:hAnsiTheme="minorHAnsi" w:cstheme="minorHAnsi"/>
          <w:color w:val="000000"/>
        </w:rPr>
        <w:t xml:space="preserve"> to</w:t>
      </w:r>
      <w:r w:rsidRPr="00CD7403">
        <w:rPr>
          <w:rFonts w:asciiTheme="minorHAnsi" w:hAnsiTheme="minorHAnsi" w:cstheme="minorHAnsi"/>
          <w:color w:val="000000"/>
        </w:rPr>
        <w:t xml:space="preserve">ok an oath to uphold the United States </w:t>
      </w:r>
      <w:r w:rsidR="0026336F" w:rsidRPr="00CD7403">
        <w:rPr>
          <w:rFonts w:asciiTheme="minorHAnsi" w:hAnsiTheme="minorHAnsi" w:cstheme="minorHAnsi"/>
          <w:color w:val="000000"/>
        </w:rPr>
        <w:t>C</w:t>
      </w:r>
      <w:r w:rsidRPr="00CD7403">
        <w:rPr>
          <w:rFonts w:asciiTheme="minorHAnsi" w:hAnsiTheme="minorHAnsi" w:cstheme="minorHAnsi"/>
          <w:color w:val="000000"/>
        </w:rPr>
        <w:t xml:space="preserve">onstitution and the Arizona Constitution. </w:t>
      </w:r>
      <w:r w:rsidR="0026336F" w:rsidRPr="00CD7403">
        <w:rPr>
          <w:rFonts w:asciiTheme="minorHAnsi" w:hAnsiTheme="minorHAnsi" w:cstheme="minorHAnsi"/>
          <w:color w:val="000000"/>
        </w:rPr>
        <w:t xml:space="preserve">The requirements of the office for which you were elected or hired are indicated in the Arizona Constitution and are detailed in the appropriate state statutes which apply to your position. </w:t>
      </w:r>
      <w:r w:rsidRPr="00CD7403">
        <w:rPr>
          <w:rFonts w:asciiTheme="minorHAnsi" w:hAnsiTheme="minorHAnsi" w:cstheme="minorHAnsi"/>
          <w:color w:val="000000"/>
        </w:rPr>
        <w:t xml:space="preserve">In addition, </w:t>
      </w:r>
      <w:r w:rsidR="007F4D28" w:rsidRPr="00CD7403">
        <w:rPr>
          <w:rFonts w:asciiTheme="minorHAnsi" w:hAnsiTheme="minorHAnsi" w:cstheme="minorHAnsi"/>
          <w:color w:val="000000"/>
        </w:rPr>
        <w:t xml:space="preserve">you, as well as </w:t>
      </w:r>
      <w:r w:rsidRPr="00CD7403">
        <w:rPr>
          <w:rFonts w:asciiTheme="minorHAnsi" w:hAnsiTheme="minorHAnsi" w:cstheme="minorHAnsi"/>
          <w:color w:val="000000"/>
        </w:rPr>
        <w:t xml:space="preserve">all </w:t>
      </w:r>
      <w:r w:rsidR="007F4D28" w:rsidRPr="00CD7403">
        <w:rPr>
          <w:rFonts w:asciiTheme="minorHAnsi" w:hAnsiTheme="minorHAnsi" w:cstheme="minorHAnsi"/>
          <w:color w:val="000000"/>
        </w:rPr>
        <w:t xml:space="preserve">other </w:t>
      </w:r>
      <w:r w:rsidRPr="00CD7403">
        <w:rPr>
          <w:rFonts w:asciiTheme="minorHAnsi" w:hAnsiTheme="minorHAnsi" w:cstheme="minorHAnsi"/>
          <w:color w:val="000000"/>
        </w:rPr>
        <w:t>agents</w:t>
      </w:r>
      <w:r w:rsidR="007F4D28" w:rsidRPr="00CD7403">
        <w:rPr>
          <w:rFonts w:asciiTheme="minorHAnsi" w:hAnsiTheme="minorHAnsi" w:cstheme="minorHAnsi"/>
          <w:color w:val="000000"/>
        </w:rPr>
        <w:t>,</w:t>
      </w:r>
      <w:r w:rsidRPr="00CD7403">
        <w:rPr>
          <w:rFonts w:asciiTheme="minorHAnsi" w:hAnsiTheme="minorHAnsi" w:cstheme="minorHAnsi"/>
          <w:color w:val="000000"/>
        </w:rPr>
        <w:t xml:space="preserve"> were elected with full knowledge that they are now trust indentured servants of those who elected them, we the People.</w:t>
      </w:r>
      <w:r w:rsidR="0026336F" w:rsidRPr="00CD7403">
        <w:rPr>
          <w:rFonts w:asciiTheme="minorHAnsi" w:hAnsiTheme="minorHAnsi" w:cstheme="minorHAnsi"/>
          <w:color w:val="000000"/>
        </w:rPr>
        <w:t xml:space="preserve"> All elected and hired </w:t>
      </w:r>
      <w:r w:rsidR="005E78A6" w:rsidRPr="00CD7403">
        <w:rPr>
          <w:rFonts w:asciiTheme="minorHAnsi" w:hAnsiTheme="minorHAnsi" w:cstheme="minorHAnsi"/>
          <w:color w:val="000000"/>
        </w:rPr>
        <w:t>agents</w:t>
      </w:r>
      <w:r w:rsidR="0026336F" w:rsidRPr="00CD7403">
        <w:rPr>
          <w:rFonts w:asciiTheme="minorHAnsi" w:hAnsiTheme="minorHAnsi" w:cstheme="minorHAnsi"/>
          <w:color w:val="000000"/>
        </w:rPr>
        <w:t xml:space="preserve"> are subject to an oath of office to which </w:t>
      </w:r>
      <w:r w:rsidR="00597A7D" w:rsidRPr="00CD7403">
        <w:rPr>
          <w:rFonts w:asciiTheme="minorHAnsi" w:hAnsiTheme="minorHAnsi" w:cstheme="minorHAnsi"/>
          <w:color w:val="000000"/>
        </w:rPr>
        <w:t>you</w:t>
      </w:r>
      <w:r w:rsidR="0026336F" w:rsidRPr="00CD7403">
        <w:rPr>
          <w:rFonts w:asciiTheme="minorHAnsi" w:hAnsiTheme="minorHAnsi" w:cstheme="minorHAnsi"/>
          <w:color w:val="000000"/>
        </w:rPr>
        <w:t xml:space="preserve"> are elected or employed. </w:t>
      </w:r>
      <w:r w:rsidR="00777D47" w:rsidRPr="00CD7403">
        <w:rPr>
          <w:rFonts w:asciiTheme="minorHAnsi" w:hAnsiTheme="minorHAnsi" w:cstheme="minorHAnsi"/>
          <w:color w:val="000000"/>
        </w:rPr>
        <w:t xml:space="preserve">That oath indicates both the positive and negative requirements of the office. </w:t>
      </w:r>
      <w:r w:rsidR="00597A7D" w:rsidRPr="00CD7403">
        <w:rPr>
          <w:rFonts w:asciiTheme="minorHAnsi" w:hAnsiTheme="minorHAnsi" w:cstheme="minorHAnsi"/>
          <w:color w:val="000000"/>
        </w:rPr>
        <w:t xml:space="preserve">You and all others </w:t>
      </w:r>
      <w:r w:rsidR="00777D47" w:rsidRPr="00CD7403">
        <w:rPr>
          <w:rFonts w:asciiTheme="minorHAnsi" w:hAnsiTheme="minorHAnsi" w:cstheme="minorHAnsi"/>
          <w:color w:val="000000"/>
        </w:rPr>
        <w:t>who take this oath are now bound</w:t>
      </w:r>
      <w:r w:rsidR="005E78A6" w:rsidRPr="00CD7403">
        <w:rPr>
          <w:rFonts w:asciiTheme="minorHAnsi" w:hAnsiTheme="minorHAnsi" w:cstheme="minorHAnsi"/>
          <w:color w:val="000000"/>
        </w:rPr>
        <w:t>,</w:t>
      </w:r>
      <w:r w:rsidR="00777D47" w:rsidRPr="00CD7403">
        <w:rPr>
          <w:rFonts w:asciiTheme="minorHAnsi" w:hAnsiTheme="minorHAnsi" w:cstheme="minorHAnsi"/>
          <w:color w:val="000000"/>
        </w:rPr>
        <w:t xml:space="preserve"> by that oath</w:t>
      </w:r>
      <w:r w:rsidR="005E78A6" w:rsidRPr="00CD7403">
        <w:rPr>
          <w:rFonts w:asciiTheme="minorHAnsi" w:hAnsiTheme="minorHAnsi" w:cstheme="minorHAnsi"/>
          <w:color w:val="000000"/>
        </w:rPr>
        <w:t>,</w:t>
      </w:r>
      <w:r w:rsidR="00777D47" w:rsidRPr="00CD7403">
        <w:rPr>
          <w:rFonts w:asciiTheme="minorHAnsi" w:hAnsiTheme="minorHAnsi" w:cstheme="minorHAnsi"/>
          <w:color w:val="000000"/>
        </w:rPr>
        <w:t xml:space="preserve"> </w:t>
      </w:r>
      <w:r w:rsidR="005E78A6" w:rsidRPr="00CD7403">
        <w:rPr>
          <w:rFonts w:asciiTheme="minorHAnsi" w:hAnsiTheme="minorHAnsi" w:cstheme="minorHAnsi"/>
          <w:color w:val="000000"/>
        </w:rPr>
        <w:t xml:space="preserve">to uphold all of the reserved rights of we the People as well as fully fulfil the duties and obligations of the office. </w:t>
      </w:r>
    </w:p>
    <w:p w14:paraId="114D6969" w14:textId="5774DCFC" w:rsidR="00E57055" w:rsidRPr="00CD7403" w:rsidRDefault="000F6F5D" w:rsidP="000F6F5D">
      <w:pPr>
        <w:pStyle w:val="NormalWeb"/>
        <w:spacing w:after="360"/>
        <w:rPr>
          <w:rFonts w:asciiTheme="minorHAnsi" w:hAnsiTheme="minorHAnsi" w:cstheme="minorHAnsi"/>
          <w:color w:val="000000"/>
        </w:rPr>
      </w:pPr>
      <w:r w:rsidRPr="00CD7403">
        <w:rPr>
          <w:rStyle w:val="eop"/>
          <w:rFonts w:asciiTheme="minorHAnsi" w:hAnsiTheme="minorHAnsi" w:cstheme="minorHAnsi"/>
          <w:b/>
          <w:bCs/>
        </w:rPr>
        <w:t xml:space="preserve">A.R.S. </w:t>
      </w:r>
      <w:hyperlink r:id="rId8" w:history="1">
        <w:r w:rsidRPr="00CD7403">
          <w:rPr>
            <w:rStyle w:val="Hyperlink"/>
            <w:rFonts w:asciiTheme="minorHAnsi" w:hAnsiTheme="minorHAnsi" w:cstheme="minorHAnsi"/>
            <w:b/>
            <w:bCs/>
            <w:color w:val="auto"/>
            <w:u w:val="none"/>
          </w:rPr>
          <w:t xml:space="preserve">§ </w:t>
        </w:r>
      </w:hyperlink>
      <w:r w:rsidRPr="00CD7403">
        <w:rPr>
          <w:rFonts w:asciiTheme="minorHAnsi" w:hAnsiTheme="minorHAnsi" w:cstheme="minorHAnsi"/>
          <w:b/>
          <w:bCs/>
        </w:rPr>
        <w:t xml:space="preserve">38-231 A. </w:t>
      </w:r>
      <w:r w:rsidR="00E57055" w:rsidRPr="00CD7403">
        <w:rPr>
          <w:rFonts w:asciiTheme="minorHAnsi" w:hAnsiTheme="minorHAnsi" w:cstheme="minorHAnsi"/>
          <w:color w:val="000000"/>
        </w:rPr>
        <w:t xml:space="preserve">In order to ensure the statewide application of this section on a uniform basis, each board, commission, agency and independent office of this state, and of any of its political subdivisions, and of any county, city, town, municipal corporation, school district and public educational institution, shall completely reproduce this section so that the form of written oath or affirmation required in this section contains all of the provisions of this section for use by all officers and employees of all boards, commissions, agencies and independent offices. </w:t>
      </w:r>
    </w:p>
    <w:p w14:paraId="0E155F3F" w14:textId="1AF2EEB8" w:rsidR="002F2FE7" w:rsidRPr="00CD7403" w:rsidRDefault="002F2FE7" w:rsidP="008A78BA">
      <w:pPr>
        <w:pStyle w:val="NormalWeb"/>
        <w:spacing w:after="360"/>
        <w:rPr>
          <w:rFonts w:asciiTheme="minorHAnsi" w:hAnsiTheme="minorHAnsi" w:cstheme="minorHAnsi"/>
          <w:b/>
          <w:bCs/>
        </w:rPr>
      </w:pPr>
      <w:r w:rsidRPr="00CD7403">
        <w:rPr>
          <w:rFonts w:asciiTheme="minorHAnsi" w:hAnsiTheme="minorHAnsi" w:cstheme="minorHAnsi"/>
          <w:color w:val="000000"/>
        </w:rPr>
        <w:t>As</w:t>
      </w:r>
      <w:r w:rsidR="00597A7D" w:rsidRPr="00CD7403">
        <w:rPr>
          <w:rFonts w:asciiTheme="minorHAnsi" w:hAnsiTheme="minorHAnsi" w:cstheme="minorHAnsi"/>
          <w:color w:val="000000"/>
        </w:rPr>
        <w:t xml:space="preserve"> an</w:t>
      </w:r>
      <w:r w:rsidRPr="00CD7403">
        <w:rPr>
          <w:rFonts w:asciiTheme="minorHAnsi" w:hAnsiTheme="minorHAnsi" w:cstheme="minorHAnsi"/>
          <w:color w:val="000000"/>
        </w:rPr>
        <w:t xml:space="preserve"> </w:t>
      </w:r>
      <w:r w:rsidR="001A6FAF" w:rsidRPr="00CD7403">
        <w:rPr>
          <w:rFonts w:asciiTheme="minorHAnsi" w:hAnsiTheme="minorHAnsi" w:cstheme="minorHAnsi"/>
          <w:color w:val="000000"/>
        </w:rPr>
        <w:t xml:space="preserve">elected </w:t>
      </w:r>
      <w:r w:rsidR="00E57055" w:rsidRPr="00CD7403">
        <w:rPr>
          <w:rFonts w:asciiTheme="minorHAnsi" w:hAnsiTheme="minorHAnsi" w:cstheme="minorHAnsi"/>
          <w:color w:val="000000"/>
        </w:rPr>
        <w:t>servant of we the People</w:t>
      </w:r>
      <w:r w:rsidRPr="00CD7403">
        <w:rPr>
          <w:rFonts w:asciiTheme="minorHAnsi" w:hAnsiTheme="minorHAnsi" w:cstheme="minorHAnsi"/>
          <w:color w:val="000000"/>
        </w:rPr>
        <w:t xml:space="preserve">, you have sworn to uphold the Constitution of the United States and the Constitution and laws of the State of Arizona. You swore to bear true faith and allegiance to the same and defend them against all enemies, foreign and domestic, and that you would </w:t>
      </w:r>
      <w:r w:rsidRPr="00CD7403">
        <w:rPr>
          <w:rFonts w:asciiTheme="minorHAnsi" w:hAnsiTheme="minorHAnsi" w:cstheme="minorHAnsi"/>
          <w:b/>
          <w:bCs/>
          <w:color w:val="000000"/>
        </w:rPr>
        <w:t>faithfully, and impartially</w:t>
      </w:r>
      <w:r w:rsidRPr="00CD7403">
        <w:rPr>
          <w:rFonts w:asciiTheme="minorHAnsi" w:hAnsiTheme="minorHAnsi" w:cstheme="minorHAnsi"/>
          <w:color w:val="000000"/>
        </w:rPr>
        <w:t>, discharge the duties of your office according to the best of your ability so help you God.</w:t>
      </w:r>
      <w:r w:rsidR="00651E98" w:rsidRPr="00CD7403">
        <w:rPr>
          <w:rFonts w:asciiTheme="minorHAnsi" w:hAnsiTheme="minorHAnsi" w:cstheme="minorHAnsi"/>
          <w:color w:val="000000"/>
        </w:rPr>
        <w:t xml:space="preserve"> (</w:t>
      </w:r>
      <w:r w:rsidR="00651E98" w:rsidRPr="00CD7403">
        <w:rPr>
          <w:rStyle w:val="eop"/>
          <w:rFonts w:asciiTheme="minorHAnsi" w:hAnsiTheme="minorHAnsi" w:cstheme="minorHAnsi"/>
          <w:b/>
          <w:bCs/>
        </w:rPr>
        <w:t xml:space="preserve">A.R.S. </w:t>
      </w:r>
      <w:hyperlink r:id="rId9" w:history="1">
        <w:r w:rsidR="00651E98" w:rsidRPr="00CD7403">
          <w:rPr>
            <w:rStyle w:val="Hyperlink"/>
            <w:rFonts w:asciiTheme="minorHAnsi" w:hAnsiTheme="minorHAnsi" w:cstheme="minorHAnsi"/>
            <w:b/>
            <w:bCs/>
            <w:color w:val="auto"/>
            <w:u w:val="none"/>
          </w:rPr>
          <w:t xml:space="preserve">§ </w:t>
        </w:r>
      </w:hyperlink>
      <w:r w:rsidR="00E57055" w:rsidRPr="00CD7403">
        <w:rPr>
          <w:rFonts w:asciiTheme="minorHAnsi" w:hAnsiTheme="minorHAnsi" w:cstheme="minorHAnsi"/>
          <w:b/>
          <w:bCs/>
        </w:rPr>
        <w:t>3</w:t>
      </w:r>
      <w:r w:rsidR="00651E98" w:rsidRPr="00CD7403">
        <w:rPr>
          <w:rFonts w:asciiTheme="minorHAnsi" w:hAnsiTheme="minorHAnsi" w:cstheme="minorHAnsi"/>
          <w:b/>
          <w:bCs/>
        </w:rPr>
        <w:t>8-231</w:t>
      </w:r>
      <w:r w:rsidR="00E57055" w:rsidRPr="00CD7403">
        <w:rPr>
          <w:rFonts w:asciiTheme="minorHAnsi" w:hAnsiTheme="minorHAnsi" w:cstheme="minorHAnsi"/>
          <w:b/>
          <w:bCs/>
        </w:rPr>
        <w:t xml:space="preserve"> E.</w:t>
      </w:r>
      <w:r w:rsidR="00651E98" w:rsidRPr="00CD7403">
        <w:rPr>
          <w:rFonts w:asciiTheme="minorHAnsi" w:hAnsiTheme="minorHAnsi" w:cstheme="minorHAnsi"/>
          <w:b/>
          <w:bCs/>
        </w:rPr>
        <w:t>)</w:t>
      </w:r>
    </w:p>
    <w:p w14:paraId="296AD63B" w14:textId="77777777" w:rsidR="000F6F5D" w:rsidRPr="00CD7403" w:rsidRDefault="00E57055" w:rsidP="00A33E7D">
      <w:pPr>
        <w:pStyle w:val="NormalWeb"/>
        <w:spacing w:after="0"/>
        <w:rPr>
          <w:rFonts w:asciiTheme="minorHAnsi" w:hAnsiTheme="minorHAnsi" w:cstheme="minorHAnsi"/>
        </w:rPr>
      </w:pPr>
      <w:r w:rsidRPr="00CD7403">
        <w:rPr>
          <w:rFonts w:asciiTheme="minorHAnsi" w:hAnsiTheme="minorHAnsi" w:cstheme="minorHAnsi"/>
        </w:rPr>
        <w:t>As an elected servant you also agreed to the consequences of not upholding your oath.</w:t>
      </w:r>
      <w:r w:rsidR="000F6F5D" w:rsidRPr="00CD7403">
        <w:rPr>
          <w:rFonts w:asciiTheme="minorHAnsi" w:hAnsiTheme="minorHAnsi" w:cstheme="minorHAnsi"/>
        </w:rPr>
        <w:t xml:space="preserve"> </w:t>
      </w:r>
    </w:p>
    <w:p w14:paraId="1C091114" w14:textId="5776ED6F" w:rsidR="00AF2318" w:rsidRPr="00CD7403" w:rsidRDefault="000F6F5D" w:rsidP="00A33E7D">
      <w:pPr>
        <w:pStyle w:val="NormalWeb"/>
        <w:spacing w:after="0"/>
        <w:rPr>
          <w:rFonts w:asciiTheme="minorHAnsi" w:hAnsiTheme="minorHAnsi" w:cstheme="minorHAnsi"/>
          <w:color w:val="000000"/>
        </w:rPr>
      </w:pPr>
      <w:r w:rsidRPr="00CD7403">
        <w:rPr>
          <w:rStyle w:val="eop"/>
          <w:rFonts w:asciiTheme="minorHAnsi" w:hAnsiTheme="minorHAnsi" w:cstheme="minorHAnsi"/>
          <w:b/>
          <w:bCs/>
        </w:rPr>
        <w:t xml:space="preserve">A.R.S. </w:t>
      </w:r>
      <w:hyperlink r:id="rId10" w:history="1">
        <w:r w:rsidRPr="00CD7403">
          <w:rPr>
            <w:rStyle w:val="Hyperlink"/>
            <w:rFonts w:asciiTheme="minorHAnsi" w:hAnsiTheme="minorHAnsi" w:cstheme="minorHAnsi"/>
            <w:b/>
            <w:bCs/>
            <w:color w:val="auto"/>
            <w:u w:val="none"/>
          </w:rPr>
          <w:t xml:space="preserve">§ </w:t>
        </w:r>
      </w:hyperlink>
      <w:r w:rsidRPr="00CD7403">
        <w:rPr>
          <w:rFonts w:asciiTheme="minorHAnsi" w:hAnsiTheme="minorHAnsi" w:cstheme="minorHAnsi"/>
          <w:b/>
          <w:bCs/>
        </w:rPr>
        <w:t xml:space="preserve">38-231 D. </w:t>
      </w:r>
      <w:r w:rsidR="00AF2318" w:rsidRPr="00CD7403">
        <w:rPr>
          <w:color w:val="000000"/>
        </w:rPr>
        <w:t> </w:t>
      </w:r>
      <w:r w:rsidR="00AF2318" w:rsidRPr="00CD7403">
        <w:rPr>
          <w:rFonts w:asciiTheme="minorHAnsi" w:hAnsiTheme="minorHAnsi" w:cstheme="minorHAnsi"/>
          <w:color w:val="000000"/>
        </w:rPr>
        <w:t xml:space="preserve">Any officer or employee having taken the form of oath or affirmation prescribed by this section, and knowingly at the time of subscribing to the oath or affirmation, or at any time thereafter during the officer’s or employee's term of office or employment, does commit or aid in the commission of any act to overthrow by force, violence or terrorism as defined in section 13-2301 the government of this state or of any of its political subdivisions, or advocates the overthrow by force, violence or terrorism as defined in section 13-2301 of the government of this state or of any of its political subdivisions, is guilty of a class 4 felony and, on conviction under this section, the officer or employee is deemed discharged from the office or employment and is not entitled to any additional compensation or any other emoluments or benefits which may have been incident or appurtenant to the office or employment. </w:t>
      </w:r>
    </w:p>
    <w:p w14:paraId="087FA7F9" w14:textId="77777777" w:rsidR="00A33E7D" w:rsidRPr="00CD7403" w:rsidRDefault="00A33E7D" w:rsidP="00A33E7D">
      <w:pPr>
        <w:pStyle w:val="NormalWeb"/>
        <w:spacing w:after="0"/>
        <w:rPr>
          <w:rFonts w:asciiTheme="minorHAnsi" w:hAnsiTheme="minorHAnsi" w:cstheme="minorHAnsi"/>
          <w:b/>
          <w:bCs/>
        </w:rPr>
      </w:pPr>
    </w:p>
    <w:p w14:paraId="419940D2" w14:textId="75D65E46" w:rsidR="006D4A32" w:rsidRPr="00CD7403" w:rsidRDefault="006D4A32" w:rsidP="008A78BA">
      <w:pPr>
        <w:spacing w:after="0" w:line="276" w:lineRule="auto"/>
        <w:rPr>
          <w:rFonts w:cstheme="minorHAnsi"/>
          <w:color w:val="202124"/>
          <w:sz w:val="24"/>
          <w:szCs w:val="24"/>
          <w:shd w:val="clear" w:color="auto" w:fill="FFFFFF"/>
        </w:rPr>
      </w:pPr>
      <w:r w:rsidRPr="00CD7403">
        <w:rPr>
          <w:rFonts w:eastAsia="Times New Roman" w:cstheme="minorHAnsi"/>
          <w:sz w:val="24"/>
          <w:szCs w:val="24"/>
        </w:rPr>
        <w:lastRenderedPageBreak/>
        <w:t>As one of the People from wh</w:t>
      </w:r>
      <w:r w:rsidR="00A33E7D" w:rsidRPr="00CD7403">
        <w:rPr>
          <w:rFonts w:eastAsia="Times New Roman" w:cstheme="minorHAnsi"/>
          <w:sz w:val="24"/>
          <w:szCs w:val="24"/>
        </w:rPr>
        <w:t>om</w:t>
      </w:r>
      <w:r w:rsidRPr="00CD7403">
        <w:rPr>
          <w:rFonts w:eastAsia="Times New Roman" w:cstheme="minorHAnsi"/>
          <w:sz w:val="24"/>
          <w:szCs w:val="24"/>
        </w:rPr>
        <w:t xml:space="preserve"> </w:t>
      </w:r>
      <w:r w:rsidRPr="00CD7403">
        <w:rPr>
          <w:rFonts w:eastAsia="Times New Roman" w:cstheme="minorHAnsi"/>
          <w:sz w:val="24"/>
          <w:szCs w:val="24"/>
          <w:u w:val="single"/>
        </w:rPr>
        <w:t>your power is derived</w:t>
      </w:r>
      <w:r w:rsidR="00651E98" w:rsidRPr="00CD7403">
        <w:rPr>
          <w:rFonts w:eastAsia="Times New Roman" w:cstheme="minorHAnsi"/>
          <w:sz w:val="24"/>
          <w:szCs w:val="24"/>
        </w:rPr>
        <w:t>, I wish to inform you that in y</w:t>
      </w:r>
      <w:r w:rsidRPr="00CD7403">
        <w:rPr>
          <w:rFonts w:eastAsia="Times New Roman" w:cstheme="minorHAnsi"/>
          <w:sz w:val="24"/>
          <w:szCs w:val="24"/>
        </w:rPr>
        <w:t>our oath to office</w:t>
      </w:r>
      <w:r w:rsidR="00651E98" w:rsidRPr="00CD7403">
        <w:rPr>
          <w:rFonts w:eastAsia="Times New Roman" w:cstheme="minorHAnsi"/>
          <w:sz w:val="24"/>
          <w:szCs w:val="24"/>
        </w:rPr>
        <w:t>, you</w:t>
      </w:r>
      <w:r w:rsidRPr="00CD7403">
        <w:rPr>
          <w:rFonts w:eastAsia="Times New Roman" w:cstheme="minorHAnsi"/>
          <w:sz w:val="24"/>
          <w:szCs w:val="24"/>
        </w:rPr>
        <w:t xml:space="preserve"> affirm</w:t>
      </w:r>
      <w:r w:rsidR="00B60ECC" w:rsidRPr="00CD7403">
        <w:rPr>
          <w:rFonts w:eastAsia="Times New Roman" w:cstheme="minorHAnsi"/>
          <w:sz w:val="24"/>
          <w:szCs w:val="24"/>
        </w:rPr>
        <w:t>ed</w:t>
      </w:r>
      <w:r w:rsidRPr="00CD7403">
        <w:rPr>
          <w:rFonts w:eastAsia="Times New Roman" w:cstheme="minorHAnsi"/>
          <w:sz w:val="24"/>
          <w:szCs w:val="24"/>
        </w:rPr>
        <w:t xml:space="preserve"> that your main purpose </w:t>
      </w:r>
      <w:r w:rsidR="00B60ECC" w:rsidRPr="00CD7403">
        <w:rPr>
          <w:rFonts w:eastAsia="Times New Roman" w:cstheme="minorHAnsi"/>
          <w:sz w:val="24"/>
          <w:szCs w:val="24"/>
        </w:rPr>
        <w:t>was</w:t>
      </w:r>
      <w:r w:rsidRPr="00CD7403">
        <w:rPr>
          <w:rFonts w:eastAsia="Times New Roman" w:cstheme="minorHAnsi"/>
          <w:sz w:val="24"/>
          <w:szCs w:val="24"/>
        </w:rPr>
        <w:t xml:space="preserve"> to protect and maintain </w:t>
      </w:r>
      <w:r w:rsidRPr="00CD7403">
        <w:rPr>
          <w:rFonts w:eastAsia="Times New Roman" w:cstheme="minorHAnsi"/>
          <w:sz w:val="24"/>
          <w:szCs w:val="24"/>
          <w:u w:val="single"/>
        </w:rPr>
        <w:t>my individual rights</w:t>
      </w:r>
      <w:r w:rsidRPr="00CD7403">
        <w:rPr>
          <w:rFonts w:eastAsia="Times New Roman" w:cstheme="minorHAnsi"/>
          <w:sz w:val="24"/>
          <w:szCs w:val="24"/>
        </w:rPr>
        <w:t xml:space="preserve"> by upholding the </w:t>
      </w:r>
      <w:r w:rsidRPr="00CD7403">
        <w:rPr>
          <w:rFonts w:cstheme="minorHAnsi"/>
          <w:sz w:val="24"/>
          <w:szCs w:val="24"/>
          <w:shd w:val="clear" w:color="auto" w:fill="FFFFFF"/>
        </w:rPr>
        <w:t>Constitution</w:t>
      </w:r>
      <w:r w:rsidRPr="00CD7403">
        <w:rPr>
          <w:rFonts w:eastAsia="Times New Roman" w:cstheme="minorHAnsi"/>
          <w:sz w:val="24"/>
          <w:szCs w:val="24"/>
        </w:rPr>
        <w:t xml:space="preserve">. This </w:t>
      </w:r>
      <w:r w:rsidR="00B60ECC" w:rsidRPr="00CD7403">
        <w:rPr>
          <w:rFonts w:eastAsia="Times New Roman" w:cstheme="minorHAnsi"/>
          <w:sz w:val="24"/>
          <w:szCs w:val="24"/>
        </w:rPr>
        <w:t xml:space="preserve">now </w:t>
      </w:r>
      <w:r w:rsidRPr="00CD7403">
        <w:rPr>
          <w:rFonts w:eastAsia="Times New Roman" w:cstheme="minorHAnsi"/>
          <w:sz w:val="24"/>
          <w:szCs w:val="24"/>
        </w:rPr>
        <w:t xml:space="preserve">includes the rights of my heritage, </w:t>
      </w:r>
      <w:r w:rsidR="00B60ECC" w:rsidRPr="00CD7403">
        <w:rPr>
          <w:rFonts w:eastAsia="Times New Roman" w:cstheme="minorHAnsi"/>
          <w:sz w:val="24"/>
          <w:szCs w:val="24"/>
        </w:rPr>
        <w:t>my property</w:t>
      </w:r>
      <w:r w:rsidRPr="00CD7403">
        <w:rPr>
          <w:rFonts w:eastAsia="Times New Roman" w:cstheme="minorHAnsi"/>
          <w:sz w:val="24"/>
          <w:szCs w:val="24"/>
        </w:rPr>
        <w:t xml:space="preserve">, my children. </w:t>
      </w:r>
      <w:r w:rsidR="00651E98" w:rsidRPr="00CD7403">
        <w:rPr>
          <w:rFonts w:eastAsia="Times New Roman" w:cstheme="minorHAnsi"/>
          <w:sz w:val="24"/>
          <w:szCs w:val="24"/>
        </w:rPr>
        <w:t>I, one of the People,</w:t>
      </w:r>
      <w:r w:rsidRPr="00CD7403">
        <w:rPr>
          <w:rFonts w:eastAsia="Times New Roman" w:cstheme="minorHAnsi"/>
          <w:sz w:val="24"/>
          <w:szCs w:val="24"/>
        </w:rPr>
        <w:t xml:space="preserve"> claim </w:t>
      </w:r>
      <w:r w:rsidR="00651E98" w:rsidRPr="00CD7403">
        <w:rPr>
          <w:rFonts w:eastAsia="Times New Roman" w:cstheme="minorHAnsi"/>
          <w:sz w:val="24"/>
          <w:szCs w:val="24"/>
        </w:rPr>
        <w:t>that y</w:t>
      </w:r>
      <w:r w:rsidRPr="00CD7403">
        <w:rPr>
          <w:rFonts w:eastAsia="Times New Roman" w:cstheme="minorHAnsi"/>
          <w:sz w:val="24"/>
          <w:szCs w:val="24"/>
        </w:rPr>
        <w:t>ou are infringing on the freedoms guaranteed to me as one of the People. You are also practicing discrimination, segregation and intimidation by insisting on depriving me of my rights under color o</w:t>
      </w:r>
      <w:r w:rsidR="00B60ECC" w:rsidRPr="00CD7403">
        <w:rPr>
          <w:rFonts w:eastAsia="Times New Roman" w:cstheme="minorHAnsi"/>
          <w:sz w:val="24"/>
          <w:szCs w:val="24"/>
        </w:rPr>
        <w:t>f</w:t>
      </w:r>
      <w:r w:rsidRPr="00CD7403">
        <w:rPr>
          <w:rFonts w:eastAsia="Times New Roman" w:cstheme="minorHAnsi"/>
          <w:sz w:val="24"/>
          <w:szCs w:val="24"/>
        </w:rPr>
        <w:t xml:space="preserve"> law.</w:t>
      </w:r>
      <w:r w:rsidR="00B60ECC" w:rsidRPr="00CD7403">
        <w:rPr>
          <w:rFonts w:eastAsia="Times New Roman" w:cstheme="minorHAnsi"/>
          <w:sz w:val="24"/>
          <w:szCs w:val="24"/>
        </w:rPr>
        <w:t xml:space="preserve"> You should be aware that </w:t>
      </w:r>
      <w:r w:rsidRPr="00CD7403">
        <w:rPr>
          <w:rFonts w:cstheme="minorHAnsi"/>
          <w:color w:val="202124"/>
          <w:sz w:val="24"/>
          <w:szCs w:val="24"/>
          <w:shd w:val="clear" w:color="auto" w:fill="FFFFFF"/>
        </w:rPr>
        <w:t>Section </w:t>
      </w:r>
      <w:r w:rsidRPr="00CD7403">
        <w:rPr>
          <w:rFonts w:cstheme="minorHAnsi"/>
          <w:b/>
          <w:bCs/>
          <w:color w:val="202124"/>
          <w:sz w:val="24"/>
          <w:szCs w:val="24"/>
          <w:shd w:val="clear" w:color="auto" w:fill="FFFFFF"/>
        </w:rPr>
        <w:t>242</w:t>
      </w:r>
      <w:r w:rsidRPr="00CD7403">
        <w:rPr>
          <w:rFonts w:cstheme="minorHAnsi"/>
          <w:color w:val="202124"/>
          <w:sz w:val="24"/>
          <w:szCs w:val="24"/>
          <w:shd w:val="clear" w:color="auto" w:fill="FFFFFF"/>
        </w:rPr>
        <w:t> of Title </w:t>
      </w:r>
      <w:r w:rsidRPr="00CD7403">
        <w:rPr>
          <w:rFonts w:cstheme="minorHAnsi"/>
          <w:b/>
          <w:bCs/>
          <w:color w:val="202124"/>
          <w:sz w:val="24"/>
          <w:szCs w:val="24"/>
          <w:shd w:val="clear" w:color="auto" w:fill="FFFFFF"/>
        </w:rPr>
        <w:t>18</w:t>
      </w:r>
      <w:r w:rsidRPr="00CD7403">
        <w:rPr>
          <w:rFonts w:cstheme="minorHAnsi"/>
          <w:color w:val="202124"/>
          <w:sz w:val="24"/>
          <w:szCs w:val="24"/>
          <w:shd w:val="clear" w:color="auto" w:fill="FFFFFF"/>
        </w:rPr>
        <w:t xml:space="preserve"> makes it a crime for a person acting under color of any law to willfully deprive a person of a right or privilege protected by the Constitution or laws </w:t>
      </w:r>
      <w:r w:rsidR="008A78BA" w:rsidRPr="00CD7403">
        <w:rPr>
          <w:rFonts w:cstheme="minorHAnsi"/>
          <w:color w:val="202124"/>
          <w:sz w:val="24"/>
          <w:szCs w:val="24"/>
          <w:shd w:val="clear" w:color="auto" w:fill="FFFFFF"/>
        </w:rPr>
        <w:t xml:space="preserve">within </w:t>
      </w:r>
      <w:r w:rsidRPr="00CD7403">
        <w:rPr>
          <w:rFonts w:cstheme="minorHAnsi"/>
          <w:color w:val="202124"/>
          <w:sz w:val="24"/>
          <w:szCs w:val="24"/>
          <w:shd w:val="clear" w:color="auto" w:fill="FFFFFF"/>
        </w:rPr>
        <w:t>the </w:t>
      </w:r>
      <w:r w:rsidRPr="00CD7403">
        <w:rPr>
          <w:rFonts w:cstheme="minorHAnsi"/>
          <w:b/>
          <w:bCs/>
          <w:color w:val="202124"/>
          <w:sz w:val="24"/>
          <w:szCs w:val="24"/>
          <w:shd w:val="clear" w:color="auto" w:fill="FFFFFF"/>
        </w:rPr>
        <w:t>United States</w:t>
      </w:r>
      <w:r w:rsidRPr="00CD7403">
        <w:rPr>
          <w:rFonts w:cstheme="minorHAnsi"/>
          <w:color w:val="202124"/>
          <w:sz w:val="24"/>
          <w:szCs w:val="24"/>
          <w:shd w:val="clear" w:color="auto" w:fill="FFFFFF"/>
        </w:rPr>
        <w:t>.</w:t>
      </w:r>
    </w:p>
    <w:p w14:paraId="75CC3B33" w14:textId="77777777" w:rsidR="00651E98" w:rsidRPr="00CD7403" w:rsidRDefault="00651E98" w:rsidP="008A78BA">
      <w:pPr>
        <w:spacing w:after="0" w:line="276" w:lineRule="auto"/>
        <w:rPr>
          <w:rFonts w:cstheme="minorHAnsi"/>
          <w:color w:val="202124"/>
          <w:sz w:val="24"/>
          <w:szCs w:val="24"/>
          <w:shd w:val="clear" w:color="auto" w:fill="FFFFFF"/>
        </w:rPr>
      </w:pPr>
    </w:p>
    <w:p w14:paraId="7EA2DFE7" w14:textId="5ECEEA3B" w:rsidR="00B60ECC" w:rsidRPr="00CD7403" w:rsidRDefault="00651E98" w:rsidP="008A78BA">
      <w:pPr>
        <w:spacing w:after="0" w:line="276" w:lineRule="auto"/>
        <w:rPr>
          <w:rFonts w:eastAsia="Times New Roman" w:cstheme="minorHAnsi"/>
          <w:sz w:val="24"/>
          <w:szCs w:val="24"/>
        </w:rPr>
      </w:pPr>
      <w:r w:rsidRPr="00CD7403">
        <w:rPr>
          <w:rFonts w:eastAsia="Times New Roman" w:cstheme="minorHAnsi"/>
          <w:sz w:val="24"/>
          <w:szCs w:val="24"/>
        </w:rPr>
        <w:t>I</w:t>
      </w:r>
      <w:r w:rsidR="00B60ECC" w:rsidRPr="00CD7403">
        <w:rPr>
          <w:rFonts w:eastAsia="Times New Roman" w:cstheme="minorHAnsi"/>
          <w:sz w:val="24"/>
          <w:szCs w:val="24"/>
        </w:rPr>
        <w:t xml:space="preserve"> remind you of the fundamental principles in the Supreme law of the land that secure</w:t>
      </w:r>
      <w:r w:rsidRPr="00CD7403">
        <w:rPr>
          <w:rFonts w:eastAsia="Times New Roman" w:cstheme="minorHAnsi"/>
          <w:sz w:val="24"/>
          <w:szCs w:val="24"/>
        </w:rPr>
        <w:t>s</w:t>
      </w:r>
      <w:r w:rsidR="00B60ECC" w:rsidRPr="00CD7403">
        <w:rPr>
          <w:rFonts w:eastAsia="Times New Roman" w:cstheme="minorHAnsi"/>
          <w:sz w:val="24"/>
          <w:szCs w:val="24"/>
        </w:rPr>
        <w:t xml:space="preserve"> my individual rights.</w:t>
      </w:r>
    </w:p>
    <w:p w14:paraId="141C878F" w14:textId="77777777" w:rsidR="00252490" w:rsidRPr="00CD7403" w:rsidRDefault="00252490" w:rsidP="008A78BA">
      <w:pPr>
        <w:pStyle w:val="NormalWeb"/>
        <w:spacing w:after="0"/>
        <w:rPr>
          <w:rFonts w:asciiTheme="minorHAnsi" w:eastAsia="Times New Roman" w:hAnsiTheme="minorHAnsi" w:cstheme="minorHAnsi"/>
          <w:b/>
          <w:bCs/>
          <w:lang w:val="fr-FR"/>
        </w:rPr>
      </w:pPr>
      <w:r w:rsidRPr="00CD7403">
        <w:rPr>
          <w:rFonts w:asciiTheme="minorHAnsi" w:eastAsia="Times New Roman" w:hAnsiTheme="minorHAnsi" w:cstheme="minorHAnsi"/>
          <w:b/>
          <w:bCs/>
          <w:lang w:val="fr-FR"/>
        </w:rPr>
        <w:t>Arizona Constitution Article 2 Section 1</w:t>
      </w:r>
    </w:p>
    <w:p w14:paraId="258930B3" w14:textId="49748ADE" w:rsidR="00252490" w:rsidRPr="00CD7403" w:rsidRDefault="00252490" w:rsidP="008A78BA">
      <w:pPr>
        <w:pStyle w:val="NormalWeb"/>
        <w:spacing w:after="0"/>
        <w:rPr>
          <w:rFonts w:asciiTheme="minorHAnsi" w:eastAsia="Times New Roman" w:hAnsiTheme="minorHAnsi" w:cstheme="minorHAnsi"/>
        </w:rPr>
      </w:pPr>
      <w:r w:rsidRPr="00CD7403">
        <w:rPr>
          <w:rFonts w:asciiTheme="minorHAnsi" w:eastAsia="Times New Roman" w:hAnsiTheme="minorHAnsi" w:cstheme="minorHAnsi"/>
          <w:lang w:val="fr-FR"/>
        </w:rPr>
        <w:t xml:space="preserve">Section 1. </w:t>
      </w:r>
      <w:r w:rsidRPr="00CD7403">
        <w:rPr>
          <w:rFonts w:asciiTheme="minorHAnsi" w:eastAsia="Times New Roman" w:hAnsiTheme="minorHAnsi" w:cstheme="minorHAnsi"/>
        </w:rPr>
        <w:t>A frequent recurrence to fundamental principles is essential to the security of individual rights and the perpetuity of free government.</w:t>
      </w:r>
    </w:p>
    <w:p w14:paraId="42B16F05" w14:textId="77777777" w:rsidR="00B60ECC" w:rsidRPr="00CD7403" w:rsidRDefault="00B60ECC" w:rsidP="008A78BA">
      <w:pPr>
        <w:pStyle w:val="NormalWeb"/>
        <w:spacing w:after="0"/>
        <w:rPr>
          <w:rFonts w:asciiTheme="minorHAnsi" w:eastAsia="Times New Roman" w:hAnsiTheme="minorHAnsi" w:cstheme="minorHAnsi"/>
        </w:rPr>
      </w:pPr>
    </w:p>
    <w:p w14:paraId="17003A7F" w14:textId="77495059" w:rsidR="00B60ECC" w:rsidRPr="00CD7403" w:rsidRDefault="00AF2318" w:rsidP="008A78BA">
      <w:pPr>
        <w:pStyle w:val="NormalWeb"/>
        <w:spacing w:after="0"/>
        <w:rPr>
          <w:rFonts w:asciiTheme="minorHAnsi" w:eastAsia="Times New Roman" w:hAnsiTheme="minorHAnsi" w:cstheme="minorHAnsi"/>
        </w:rPr>
      </w:pPr>
      <w:r w:rsidRPr="00CD7403">
        <w:rPr>
          <w:rFonts w:asciiTheme="minorHAnsi" w:eastAsia="Times New Roman" w:hAnsiTheme="minorHAnsi" w:cstheme="minorHAnsi"/>
        </w:rPr>
        <w:t>I, one of the People,</w:t>
      </w:r>
      <w:r w:rsidR="00B60ECC" w:rsidRPr="00CD7403">
        <w:rPr>
          <w:rFonts w:asciiTheme="minorHAnsi" w:eastAsia="Times New Roman" w:hAnsiTheme="minorHAnsi" w:cstheme="minorHAnsi"/>
        </w:rPr>
        <w:t xml:space="preserve"> remind you that all political power is inherent in we the People and does not rest in any form with those elected to serve we the People.</w:t>
      </w:r>
    </w:p>
    <w:p w14:paraId="32651D4A" w14:textId="0DC12665" w:rsidR="00252490" w:rsidRPr="00CD7403" w:rsidRDefault="000F6F5D" w:rsidP="008A78BA">
      <w:pPr>
        <w:spacing w:after="0" w:line="276" w:lineRule="auto"/>
        <w:rPr>
          <w:rFonts w:eastAsia="Times New Roman" w:cstheme="minorHAnsi"/>
          <w:b/>
          <w:bCs/>
          <w:sz w:val="24"/>
          <w:szCs w:val="24"/>
          <w:lang w:val="fr-FR"/>
        </w:rPr>
      </w:pPr>
      <w:r w:rsidRPr="00CD7403">
        <w:rPr>
          <w:rFonts w:eastAsia="Times New Roman" w:cstheme="minorHAnsi"/>
          <w:b/>
          <w:bCs/>
          <w:sz w:val="24"/>
          <w:szCs w:val="24"/>
          <w:lang w:val="fr-FR"/>
        </w:rPr>
        <w:t xml:space="preserve">Arizona Constitution </w:t>
      </w:r>
      <w:r w:rsidR="00252490" w:rsidRPr="00CD7403">
        <w:rPr>
          <w:rFonts w:eastAsia="Times New Roman" w:cstheme="minorHAnsi"/>
          <w:b/>
          <w:bCs/>
          <w:sz w:val="24"/>
          <w:szCs w:val="24"/>
          <w:lang w:val="fr-FR"/>
        </w:rPr>
        <w:t>Article 2 Section 2</w:t>
      </w:r>
    </w:p>
    <w:p w14:paraId="6C2162B7" w14:textId="77777777" w:rsidR="00252490" w:rsidRPr="00CD7403" w:rsidRDefault="00252490" w:rsidP="008A78BA">
      <w:pPr>
        <w:spacing w:after="0" w:line="276" w:lineRule="auto"/>
        <w:rPr>
          <w:rFonts w:eastAsia="Times New Roman" w:cstheme="minorHAnsi"/>
          <w:sz w:val="24"/>
          <w:szCs w:val="24"/>
        </w:rPr>
      </w:pPr>
      <w:r w:rsidRPr="00CD7403">
        <w:rPr>
          <w:rFonts w:eastAsia="Times New Roman" w:cstheme="minorHAnsi"/>
          <w:sz w:val="24"/>
          <w:szCs w:val="24"/>
          <w:lang w:val="fr-FR"/>
        </w:rPr>
        <w:t xml:space="preserve">Section 2. </w:t>
      </w:r>
      <w:r w:rsidRPr="00CD7403">
        <w:rPr>
          <w:rFonts w:eastAsia="Times New Roman" w:cstheme="minorHAnsi"/>
          <w:b/>
          <w:bCs/>
          <w:sz w:val="24"/>
          <w:szCs w:val="24"/>
        </w:rPr>
        <w:t>All political power is inherent in the people</w:t>
      </w:r>
      <w:r w:rsidRPr="00CD7403">
        <w:rPr>
          <w:rFonts w:eastAsia="Times New Roman" w:cstheme="minorHAnsi"/>
          <w:sz w:val="24"/>
          <w:szCs w:val="24"/>
        </w:rPr>
        <w:t>, and governments derive their just powers from the consent of the governed and are established to the protect and maintain individual rights.</w:t>
      </w:r>
    </w:p>
    <w:p w14:paraId="57D50795" w14:textId="023FAC06" w:rsidR="00252490" w:rsidRPr="00CD7403" w:rsidRDefault="00252490" w:rsidP="008A78BA">
      <w:pPr>
        <w:spacing w:after="0" w:line="276" w:lineRule="auto"/>
        <w:rPr>
          <w:rFonts w:eastAsia="Times New Roman" w:cstheme="minorHAnsi"/>
          <w:b/>
          <w:bCs/>
          <w:sz w:val="24"/>
          <w:szCs w:val="24"/>
        </w:rPr>
      </w:pPr>
    </w:p>
    <w:p w14:paraId="5FB71CB2" w14:textId="19DC6CF5" w:rsidR="00B60ECC" w:rsidRPr="00CD7403" w:rsidRDefault="00AF2318" w:rsidP="008A78BA">
      <w:pPr>
        <w:spacing w:after="0" w:line="276" w:lineRule="auto"/>
        <w:rPr>
          <w:rFonts w:eastAsia="Times New Roman" w:cstheme="minorHAnsi"/>
          <w:sz w:val="24"/>
          <w:szCs w:val="24"/>
        </w:rPr>
      </w:pPr>
      <w:r w:rsidRPr="00CD7403">
        <w:rPr>
          <w:rFonts w:eastAsia="Times New Roman" w:cstheme="minorHAnsi"/>
          <w:sz w:val="24"/>
          <w:szCs w:val="24"/>
        </w:rPr>
        <w:t>I, one of the People</w:t>
      </w:r>
      <w:r w:rsidR="00FC33DB" w:rsidRPr="00CD7403">
        <w:rPr>
          <w:rFonts w:eastAsia="Times New Roman" w:cstheme="minorHAnsi"/>
          <w:sz w:val="24"/>
          <w:szCs w:val="24"/>
        </w:rPr>
        <w:t>,</w:t>
      </w:r>
      <w:r w:rsidRPr="00CD7403">
        <w:rPr>
          <w:rFonts w:eastAsia="Times New Roman" w:cstheme="minorHAnsi"/>
          <w:sz w:val="24"/>
          <w:szCs w:val="24"/>
        </w:rPr>
        <w:t xml:space="preserve"> </w:t>
      </w:r>
      <w:r w:rsidR="00B60ECC" w:rsidRPr="00CD7403">
        <w:rPr>
          <w:rFonts w:eastAsia="Times New Roman" w:cstheme="minorHAnsi"/>
          <w:sz w:val="24"/>
          <w:szCs w:val="24"/>
        </w:rPr>
        <w:t xml:space="preserve">wish to remind you that you are bound by the </w:t>
      </w:r>
      <w:r w:rsidR="00E51CF5" w:rsidRPr="00CD7403">
        <w:rPr>
          <w:rFonts w:eastAsia="Times New Roman" w:cstheme="minorHAnsi"/>
          <w:sz w:val="24"/>
          <w:szCs w:val="24"/>
        </w:rPr>
        <w:t xml:space="preserve">constitution and may have your actions restricted as personnel elected to </w:t>
      </w:r>
      <w:proofErr w:type="gramStart"/>
      <w:r w:rsidR="00E51CF5" w:rsidRPr="00CD7403">
        <w:rPr>
          <w:rFonts w:eastAsia="Times New Roman" w:cstheme="minorHAnsi"/>
          <w:sz w:val="24"/>
          <w:szCs w:val="24"/>
        </w:rPr>
        <w:t>serve</w:t>
      </w:r>
      <w:proofErr w:type="gramEnd"/>
      <w:r w:rsidR="00E51CF5" w:rsidRPr="00CD7403">
        <w:rPr>
          <w:rFonts w:eastAsia="Times New Roman" w:cstheme="minorHAnsi"/>
          <w:sz w:val="24"/>
          <w:szCs w:val="24"/>
        </w:rPr>
        <w:t xml:space="preserve"> we the People.</w:t>
      </w:r>
    </w:p>
    <w:p w14:paraId="0E38E2A9" w14:textId="45EABC4B" w:rsidR="00252490" w:rsidRPr="00CD7403" w:rsidRDefault="000F6F5D" w:rsidP="008A78BA">
      <w:pPr>
        <w:spacing w:after="0" w:line="276" w:lineRule="auto"/>
        <w:rPr>
          <w:rFonts w:eastAsia="Times New Roman" w:cstheme="minorHAnsi"/>
          <w:b/>
          <w:bCs/>
          <w:sz w:val="24"/>
          <w:szCs w:val="24"/>
          <w:lang w:val="fr-FR"/>
        </w:rPr>
      </w:pPr>
      <w:r w:rsidRPr="00CD7403">
        <w:rPr>
          <w:rFonts w:eastAsia="Times New Roman" w:cstheme="minorHAnsi"/>
          <w:b/>
          <w:bCs/>
          <w:sz w:val="24"/>
          <w:szCs w:val="24"/>
          <w:lang w:val="fr-FR"/>
        </w:rPr>
        <w:t xml:space="preserve">Arizona Constitution </w:t>
      </w:r>
      <w:r w:rsidR="00252490" w:rsidRPr="00CD7403">
        <w:rPr>
          <w:rFonts w:eastAsia="Times New Roman" w:cstheme="minorHAnsi"/>
          <w:b/>
          <w:bCs/>
          <w:sz w:val="24"/>
          <w:szCs w:val="24"/>
          <w:lang w:val="fr-FR"/>
        </w:rPr>
        <w:t xml:space="preserve">Article 2 Section 3 </w:t>
      </w:r>
    </w:p>
    <w:p w14:paraId="375C1A47" w14:textId="77777777" w:rsidR="00252490" w:rsidRPr="00CD7403" w:rsidRDefault="00252490" w:rsidP="008A78BA">
      <w:pPr>
        <w:spacing w:after="0" w:line="276" w:lineRule="auto"/>
        <w:rPr>
          <w:rFonts w:eastAsia="Times New Roman" w:cstheme="minorHAnsi"/>
          <w:sz w:val="24"/>
          <w:szCs w:val="24"/>
        </w:rPr>
      </w:pPr>
      <w:r w:rsidRPr="00CD7403">
        <w:rPr>
          <w:rFonts w:eastAsia="Times New Roman" w:cstheme="minorHAnsi"/>
          <w:sz w:val="24"/>
          <w:szCs w:val="24"/>
          <w:lang w:val="fr-FR"/>
        </w:rPr>
        <w:t xml:space="preserve">Section 3. </w:t>
      </w:r>
      <w:r w:rsidRPr="00CD7403">
        <w:rPr>
          <w:rFonts w:eastAsia="Times New Roman" w:cstheme="minorHAnsi"/>
          <w:sz w:val="24"/>
          <w:szCs w:val="24"/>
        </w:rPr>
        <w:t>A. The Constitution of the United States is the supreme law of the land to which all government, state and federal, is subject.</w:t>
      </w:r>
    </w:p>
    <w:p w14:paraId="4A9B9896" w14:textId="77777777" w:rsidR="00252490" w:rsidRPr="00CD7403" w:rsidRDefault="00252490" w:rsidP="008A78BA">
      <w:pPr>
        <w:spacing w:after="0" w:line="276" w:lineRule="auto"/>
        <w:rPr>
          <w:rFonts w:eastAsia="Times New Roman" w:cstheme="minorHAnsi"/>
          <w:sz w:val="24"/>
          <w:szCs w:val="24"/>
        </w:rPr>
      </w:pPr>
      <w:r w:rsidRPr="00CD7403">
        <w:rPr>
          <w:rFonts w:eastAsia="Times New Roman" w:cstheme="minorHAnsi"/>
          <w:sz w:val="24"/>
          <w:szCs w:val="24"/>
        </w:rPr>
        <w:t xml:space="preserve">Section 3. B. </w:t>
      </w:r>
      <w:r w:rsidRPr="00CD7403">
        <w:rPr>
          <w:rFonts w:eastAsia="Times New Roman" w:cstheme="minorHAnsi"/>
          <w:b/>
          <w:bCs/>
          <w:sz w:val="24"/>
          <w:szCs w:val="24"/>
        </w:rPr>
        <w:t xml:space="preserve">To protect the people’s freedom </w:t>
      </w:r>
      <w:r w:rsidRPr="00CD7403">
        <w:rPr>
          <w:rFonts w:eastAsia="Times New Roman" w:cstheme="minorHAnsi"/>
          <w:sz w:val="24"/>
          <w:szCs w:val="24"/>
        </w:rPr>
        <w:t>and to preserve the checks and balances of the United States Constitution, this state may exercise its sovereign authority to restrict the actions of its personnel and the use of its financial resources to purposes that are consistent with the constitution…</w:t>
      </w:r>
    </w:p>
    <w:p w14:paraId="723EE40C" w14:textId="71BF9578" w:rsidR="00E51CF5" w:rsidRPr="00CD7403" w:rsidRDefault="00E51CF5" w:rsidP="008A78BA">
      <w:pPr>
        <w:spacing w:after="0" w:line="276" w:lineRule="auto"/>
        <w:rPr>
          <w:rFonts w:cstheme="minorHAnsi"/>
          <w:b/>
          <w:bCs/>
          <w:sz w:val="24"/>
          <w:szCs w:val="24"/>
        </w:rPr>
      </w:pPr>
    </w:p>
    <w:p w14:paraId="5DD61933" w14:textId="384CAEA6" w:rsidR="00E51CF5" w:rsidRPr="00CD7403" w:rsidRDefault="00AF2318" w:rsidP="008A78BA">
      <w:pPr>
        <w:spacing w:after="0" w:line="276" w:lineRule="auto"/>
        <w:rPr>
          <w:rFonts w:cstheme="minorHAnsi"/>
          <w:sz w:val="24"/>
          <w:szCs w:val="24"/>
        </w:rPr>
      </w:pPr>
      <w:r w:rsidRPr="00CD7403">
        <w:rPr>
          <w:rFonts w:eastAsia="Times New Roman" w:cstheme="minorHAnsi"/>
          <w:sz w:val="24"/>
          <w:szCs w:val="24"/>
        </w:rPr>
        <w:t>I, one of the People</w:t>
      </w:r>
      <w:r w:rsidR="00FC33DB" w:rsidRPr="00CD7403">
        <w:rPr>
          <w:rFonts w:eastAsia="Times New Roman" w:cstheme="minorHAnsi"/>
          <w:sz w:val="24"/>
          <w:szCs w:val="24"/>
        </w:rPr>
        <w:t>,</w:t>
      </w:r>
      <w:r w:rsidR="00E51CF5" w:rsidRPr="00CD7403">
        <w:rPr>
          <w:rFonts w:cstheme="minorHAnsi"/>
          <w:sz w:val="24"/>
          <w:szCs w:val="24"/>
        </w:rPr>
        <w:t xml:space="preserve"> wish to remind you that, while you are limited in your powers and liberties, we the People have freedom to express ourselves on all subjects, including your performance as an elected official of we the People.</w:t>
      </w:r>
    </w:p>
    <w:p w14:paraId="0FDAD54A" w14:textId="59466DA6" w:rsidR="00252490" w:rsidRPr="00CD7403" w:rsidRDefault="000F6F5D" w:rsidP="008A78BA">
      <w:pPr>
        <w:spacing w:after="0" w:line="276" w:lineRule="auto"/>
        <w:rPr>
          <w:rFonts w:cstheme="minorHAnsi"/>
          <w:b/>
          <w:bCs/>
          <w:sz w:val="24"/>
          <w:szCs w:val="24"/>
          <w:lang w:val="fr-FR"/>
        </w:rPr>
      </w:pPr>
      <w:r w:rsidRPr="00CD7403">
        <w:rPr>
          <w:rFonts w:eastAsia="Times New Roman" w:cstheme="minorHAnsi"/>
          <w:b/>
          <w:bCs/>
          <w:sz w:val="24"/>
          <w:szCs w:val="24"/>
          <w:lang w:val="fr-FR"/>
        </w:rPr>
        <w:t xml:space="preserve">Arizona Constitution </w:t>
      </w:r>
      <w:r w:rsidR="00252490" w:rsidRPr="00CD7403">
        <w:rPr>
          <w:rFonts w:cstheme="minorHAnsi"/>
          <w:b/>
          <w:bCs/>
          <w:sz w:val="24"/>
          <w:szCs w:val="24"/>
          <w:lang w:val="fr-FR"/>
        </w:rPr>
        <w:t>ARTICLE 2 Section 6</w:t>
      </w:r>
    </w:p>
    <w:p w14:paraId="593527B0" w14:textId="77777777" w:rsidR="00252490" w:rsidRPr="00CD7403" w:rsidRDefault="00252490" w:rsidP="008A78BA">
      <w:pPr>
        <w:spacing w:after="0" w:line="276" w:lineRule="auto"/>
        <w:rPr>
          <w:rFonts w:cstheme="minorHAnsi"/>
          <w:sz w:val="24"/>
          <w:szCs w:val="24"/>
        </w:rPr>
      </w:pPr>
      <w:r w:rsidRPr="00CD7403">
        <w:rPr>
          <w:rFonts w:cstheme="minorHAnsi"/>
          <w:sz w:val="24"/>
          <w:szCs w:val="24"/>
          <w:lang w:val="fr-FR"/>
        </w:rPr>
        <w:t xml:space="preserve">Section 6.  </w:t>
      </w:r>
      <w:r w:rsidRPr="00CD7403">
        <w:rPr>
          <w:rFonts w:cstheme="minorHAnsi"/>
          <w:sz w:val="24"/>
          <w:szCs w:val="24"/>
        </w:rPr>
        <w:t xml:space="preserve">Every person may freely speak, write, and publish on all subjects, being responsible for the abuse of that right. </w:t>
      </w:r>
    </w:p>
    <w:p w14:paraId="5365EF2B" w14:textId="77777777" w:rsidR="00E51CF5" w:rsidRPr="00CD7403" w:rsidRDefault="00E51CF5" w:rsidP="008A78BA">
      <w:pPr>
        <w:spacing w:after="0" w:line="276" w:lineRule="auto"/>
        <w:rPr>
          <w:rFonts w:cstheme="minorHAnsi"/>
          <w:b/>
          <w:bCs/>
          <w:sz w:val="24"/>
          <w:szCs w:val="24"/>
        </w:rPr>
      </w:pPr>
    </w:p>
    <w:p w14:paraId="54BC2A42" w14:textId="70D4E042" w:rsidR="00E51CF5" w:rsidRPr="00CD7403" w:rsidRDefault="00AF2318" w:rsidP="008A78BA">
      <w:pPr>
        <w:spacing w:after="0" w:line="276" w:lineRule="auto"/>
        <w:rPr>
          <w:rFonts w:cstheme="minorHAnsi"/>
          <w:sz w:val="24"/>
          <w:szCs w:val="24"/>
        </w:rPr>
      </w:pPr>
      <w:r w:rsidRPr="00CD7403">
        <w:rPr>
          <w:rFonts w:eastAsia="Times New Roman" w:cstheme="minorHAnsi"/>
          <w:sz w:val="24"/>
          <w:szCs w:val="24"/>
        </w:rPr>
        <w:t>I, one of the People</w:t>
      </w:r>
      <w:r w:rsidR="00FC33DB" w:rsidRPr="00CD7403">
        <w:rPr>
          <w:rFonts w:eastAsia="Times New Roman" w:cstheme="minorHAnsi"/>
          <w:sz w:val="24"/>
          <w:szCs w:val="24"/>
        </w:rPr>
        <w:t>,</w:t>
      </w:r>
      <w:r w:rsidR="00E51CF5" w:rsidRPr="00CD7403">
        <w:rPr>
          <w:rFonts w:cstheme="minorHAnsi"/>
          <w:sz w:val="24"/>
          <w:szCs w:val="24"/>
        </w:rPr>
        <w:t xml:space="preserve"> claim licentiousness is to be construed as </w:t>
      </w:r>
      <w:r w:rsidR="00E51CF5" w:rsidRPr="00CD7403">
        <w:rPr>
          <w:rFonts w:cstheme="minorHAnsi"/>
          <w:sz w:val="24"/>
          <w:szCs w:val="24"/>
          <w:shd w:val="clear" w:color="auto" w:fill="FFFFFF"/>
        </w:rPr>
        <w:t xml:space="preserve">acting without regard to law, ethics, or the rights of others. </w:t>
      </w:r>
    </w:p>
    <w:p w14:paraId="4F134A98" w14:textId="7DE9626D" w:rsidR="00252490" w:rsidRPr="00CD7403" w:rsidRDefault="000F6F5D" w:rsidP="008A78BA">
      <w:pPr>
        <w:spacing w:after="0" w:line="276" w:lineRule="auto"/>
        <w:rPr>
          <w:rFonts w:cstheme="minorHAnsi"/>
          <w:b/>
          <w:bCs/>
          <w:sz w:val="24"/>
          <w:szCs w:val="24"/>
          <w:lang w:val="fr-FR"/>
        </w:rPr>
      </w:pPr>
      <w:r w:rsidRPr="00CD7403">
        <w:rPr>
          <w:rFonts w:eastAsia="Times New Roman" w:cstheme="minorHAnsi"/>
          <w:b/>
          <w:bCs/>
          <w:sz w:val="24"/>
          <w:szCs w:val="24"/>
          <w:lang w:val="fr-FR"/>
        </w:rPr>
        <w:t xml:space="preserve">Arizona Constitution </w:t>
      </w:r>
      <w:r w:rsidR="00252490" w:rsidRPr="00CD7403">
        <w:rPr>
          <w:rFonts w:cstheme="minorHAnsi"/>
          <w:b/>
          <w:bCs/>
          <w:sz w:val="24"/>
          <w:szCs w:val="24"/>
          <w:lang w:val="fr-FR"/>
        </w:rPr>
        <w:t>ARTICLE 2 Section 12</w:t>
      </w:r>
    </w:p>
    <w:p w14:paraId="3221933E" w14:textId="77777777" w:rsidR="00252490" w:rsidRPr="00CD7403" w:rsidRDefault="00252490" w:rsidP="008A78BA">
      <w:pPr>
        <w:spacing w:after="0" w:line="276" w:lineRule="auto"/>
        <w:rPr>
          <w:rFonts w:cstheme="minorHAnsi"/>
          <w:sz w:val="24"/>
          <w:szCs w:val="24"/>
        </w:rPr>
      </w:pPr>
      <w:r w:rsidRPr="00CD7403">
        <w:rPr>
          <w:rFonts w:cstheme="minorHAnsi"/>
          <w:sz w:val="24"/>
          <w:szCs w:val="24"/>
          <w:lang w:val="fr-FR"/>
        </w:rPr>
        <w:t xml:space="preserve">Section 12. </w:t>
      </w:r>
      <w:r w:rsidRPr="00CD7403">
        <w:rPr>
          <w:rFonts w:cstheme="minorHAnsi"/>
          <w:sz w:val="24"/>
          <w:szCs w:val="24"/>
        </w:rPr>
        <w:t>The liberty of conscience secured by the provisions of this constitution shall not be so construed as to excuse acts of</w:t>
      </w:r>
      <w:r w:rsidRPr="00CD7403">
        <w:rPr>
          <w:rFonts w:cstheme="minorHAnsi"/>
          <w:sz w:val="24"/>
          <w:szCs w:val="24"/>
          <w:u w:val="single"/>
        </w:rPr>
        <w:t xml:space="preserve"> </w:t>
      </w:r>
      <w:r w:rsidRPr="00CD7403">
        <w:rPr>
          <w:rFonts w:cstheme="minorHAnsi"/>
          <w:sz w:val="24"/>
          <w:szCs w:val="24"/>
        </w:rPr>
        <w:t xml:space="preserve">licentiousness or justify practices inconsistent with the peace and safety of the state. </w:t>
      </w:r>
    </w:p>
    <w:p w14:paraId="767F051D" w14:textId="77777777" w:rsidR="00E51CF5" w:rsidRPr="00CD7403" w:rsidRDefault="00E51CF5" w:rsidP="008A78BA">
      <w:pPr>
        <w:spacing w:after="0" w:line="276" w:lineRule="auto"/>
        <w:rPr>
          <w:rFonts w:cstheme="minorHAnsi"/>
          <w:sz w:val="24"/>
          <w:szCs w:val="24"/>
        </w:rPr>
      </w:pPr>
    </w:p>
    <w:p w14:paraId="6A066C87" w14:textId="77777777" w:rsidR="00AF2318" w:rsidRPr="00CD7403" w:rsidRDefault="00E51CF5" w:rsidP="008A78BA">
      <w:pPr>
        <w:spacing w:after="0" w:line="276" w:lineRule="auto"/>
        <w:rPr>
          <w:rFonts w:cstheme="minorHAnsi"/>
          <w:sz w:val="24"/>
          <w:szCs w:val="24"/>
          <w:shd w:val="clear" w:color="auto" w:fill="FFFFFF"/>
        </w:rPr>
      </w:pPr>
      <w:r w:rsidRPr="00CD7403">
        <w:rPr>
          <w:rFonts w:cstheme="minorHAnsi"/>
          <w:sz w:val="24"/>
          <w:szCs w:val="24"/>
        </w:rPr>
        <w:t xml:space="preserve">Licentiousness, or practices inconsistent with the peace and safety of the state </w:t>
      </w:r>
      <w:r w:rsidRPr="00CD7403">
        <w:rPr>
          <w:rFonts w:cstheme="minorHAnsi"/>
          <w:sz w:val="24"/>
          <w:szCs w:val="24"/>
          <w:shd w:val="clear" w:color="auto" w:fill="FFFFFF"/>
        </w:rPr>
        <w:t xml:space="preserve">may be construed to have occurred with all trust indenture servants of the state and state agencies and associations mentioned herein who have acted in a licentious and disruptive manner related to the complaints listed herein. </w:t>
      </w:r>
    </w:p>
    <w:p w14:paraId="1BC8A043" w14:textId="480E5CAE" w:rsidR="00E51CF5" w:rsidRPr="00CD7403" w:rsidRDefault="00E51CF5" w:rsidP="008A78BA">
      <w:pPr>
        <w:spacing w:after="0" w:line="276" w:lineRule="auto"/>
        <w:rPr>
          <w:rFonts w:cstheme="minorHAnsi"/>
          <w:sz w:val="24"/>
          <w:szCs w:val="24"/>
        </w:rPr>
      </w:pPr>
      <w:r w:rsidRPr="00CD7403">
        <w:rPr>
          <w:rFonts w:cstheme="minorHAnsi"/>
          <w:sz w:val="24"/>
          <w:szCs w:val="24"/>
          <w:shd w:val="clear" w:color="auto" w:fill="FFFFFF"/>
        </w:rPr>
        <w:t xml:space="preserve"> </w:t>
      </w:r>
    </w:p>
    <w:p w14:paraId="00F92EB2" w14:textId="0326F314" w:rsidR="00252490" w:rsidRPr="00CD7403" w:rsidRDefault="00252490" w:rsidP="008A78BA">
      <w:pPr>
        <w:spacing w:after="0" w:line="276" w:lineRule="auto"/>
        <w:rPr>
          <w:rFonts w:eastAsia="Times New Roman" w:cstheme="minorHAnsi"/>
          <w:sz w:val="24"/>
          <w:szCs w:val="24"/>
        </w:rPr>
      </w:pPr>
      <w:r w:rsidRPr="00CD7403">
        <w:rPr>
          <w:rFonts w:eastAsia="Times New Roman" w:cstheme="minorHAnsi"/>
          <w:sz w:val="24"/>
          <w:szCs w:val="24"/>
        </w:rPr>
        <w:t xml:space="preserve">You, as </w:t>
      </w:r>
      <w:r w:rsidR="00AF2318" w:rsidRPr="00CD7403">
        <w:rPr>
          <w:rFonts w:eastAsia="Times New Roman" w:cstheme="minorHAnsi"/>
          <w:sz w:val="24"/>
          <w:szCs w:val="24"/>
        </w:rPr>
        <w:t xml:space="preserve">a </w:t>
      </w:r>
      <w:r w:rsidRPr="00CD7403">
        <w:rPr>
          <w:rFonts w:eastAsia="Times New Roman" w:cstheme="minorHAnsi"/>
          <w:sz w:val="24"/>
          <w:szCs w:val="24"/>
        </w:rPr>
        <w:t xml:space="preserve">state </w:t>
      </w:r>
      <w:r w:rsidR="00AF2318" w:rsidRPr="00CD7403">
        <w:rPr>
          <w:rFonts w:eastAsia="Times New Roman" w:cstheme="minorHAnsi"/>
          <w:sz w:val="24"/>
          <w:szCs w:val="24"/>
        </w:rPr>
        <w:t>servant</w:t>
      </w:r>
      <w:r w:rsidRPr="00CD7403">
        <w:rPr>
          <w:rFonts w:eastAsia="Times New Roman" w:cstheme="minorHAnsi"/>
          <w:sz w:val="24"/>
          <w:szCs w:val="24"/>
        </w:rPr>
        <w:t>, are subject to having your actions restricted</w:t>
      </w:r>
      <w:r w:rsidR="00BA3E61" w:rsidRPr="00CD7403">
        <w:rPr>
          <w:rFonts w:eastAsia="Times New Roman" w:cstheme="minorHAnsi"/>
          <w:sz w:val="24"/>
          <w:szCs w:val="24"/>
        </w:rPr>
        <w:t>,</w:t>
      </w:r>
      <w:r w:rsidRPr="00CD7403">
        <w:rPr>
          <w:rFonts w:eastAsia="Times New Roman" w:cstheme="minorHAnsi"/>
          <w:sz w:val="24"/>
          <w:szCs w:val="24"/>
        </w:rPr>
        <w:t xml:space="preserve"> if your actions are </w:t>
      </w:r>
      <w:r w:rsidR="00AF2318" w:rsidRPr="00CD7403">
        <w:rPr>
          <w:rFonts w:eastAsia="Times New Roman" w:cstheme="minorHAnsi"/>
          <w:sz w:val="24"/>
          <w:szCs w:val="24"/>
        </w:rPr>
        <w:t>in</w:t>
      </w:r>
      <w:r w:rsidRPr="00CD7403">
        <w:rPr>
          <w:rFonts w:eastAsia="Times New Roman" w:cstheme="minorHAnsi"/>
          <w:sz w:val="24"/>
          <w:szCs w:val="24"/>
        </w:rPr>
        <w:t>consistent with protecting the People’s freedom.</w:t>
      </w:r>
      <w:r w:rsidR="00A62480" w:rsidRPr="00CD7403">
        <w:rPr>
          <w:rFonts w:eastAsia="Times New Roman" w:cstheme="minorHAnsi"/>
          <w:sz w:val="24"/>
          <w:szCs w:val="24"/>
        </w:rPr>
        <w:t xml:space="preserve"> </w:t>
      </w:r>
      <w:r w:rsidRPr="00CD7403">
        <w:rPr>
          <w:rFonts w:eastAsia="Times New Roman" w:cstheme="minorHAnsi"/>
          <w:sz w:val="24"/>
          <w:szCs w:val="24"/>
        </w:rPr>
        <w:t>(Article 2 section 3b; Article 2 section 6; Article 2 section 12). Any failure on your part to protect these rights is a breach of your trust indenture</w:t>
      </w:r>
      <w:r w:rsidR="00BA3E61" w:rsidRPr="00CD7403">
        <w:rPr>
          <w:rFonts w:eastAsia="Times New Roman" w:cstheme="minorHAnsi"/>
          <w:sz w:val="24"/>
          <w:szCs w:val="24"/>
        </w:rPr>
        <w:t xml:space="preserve"> and your oath of office, to which you swore. You were given certain responsibilities </w:t>
      </w:r>
      <w:r w:rsidRPr="00CD7403">
        <w:rPr>
          <w:rFonts w:eastAsia="Times New Roman" w:cstheme="minorHAnsi"/>
          <w:sz w:val="24"/>
          <w:szCs w:val="24"/>
        </w:rPr>
        <w:t xml:space="preserve">by the People, and </w:t>
      </w:r>
      <w:r w:rsidR="00BA3E61" w:rsidRPr="00CD7403">
        <w:rPr>
          <w:rFonts w:eastAsia="Times New Roman" w:cstheme="minorHAnsi"/>
          <w:sz w:val="24"/>
          <w:szCs w:val="24"/>
        </w:rPr>
        <w:t xml:space="preserve">you </w:t>
      </w:r>
      <w:r w:rsidRPr="00CD7403">
        <w:rPr>
          <w:rFonts w:eastAsia="Times New Roman" w:cstheme="minorHAnsi"/>
          <w:sz w:val="24"/>
          <w:szCs w:val="24"/>
        </w:rPr>
        <w:t xml:space="preserve">will be considered </w:t>
      </w:r>
      <w:r w:rsidR="00BA3E61" w:rsidRPr="00CD7403">
        <w:rPr>
          <w:rFonts w:eastAsia="Times New Roman" w:cstheme="minorHAnsi"/>
          <w:sz w:val="24"/>
          <w:szCs w:val="24"/>
        </w:rPr>
        <w:t>to be</w:t>
      </w:r>
      <w:r w:rsidRPr="00CD7403">
        <w:rPr>
          <w:rFonts w:eastAsia="Times New Roman" w:cstheme="minorHAnsi"/>
          <w:sz w:val="24"/>
          <w:szCs w:val="24"/>
        </w:rPr>
        <w:t xml:space="preserve"> act</w:t>
      </w:r>
      <w:r w:rsidR="00BA3E61" w:rsidRPr="00CD7403">
        <w:rPr>
          <w:rFonts w:eastAsia="Times New Roman" w:cstheme="minorHAnsi"/>
          <w:sz w:val="24"/>
          <w:szCs w:val="24"/>
        </w:rPr>
        <w:t>ing in</w:t>
      </w:r>
      <w:r w:rsidRPr="00CD7403">
        <w:rPr>
          <w:rFonts w:eastAsia="Times New Roman" w:cstheme="minorHAnsi"/>
          <w:sz w:val="24"/>
          <w:szCs w:val="24"/>
        </w:rPr>
        <w:t xml:space="preserve"> maladministration, and attack</w:t>
      </w:r>
      <w:r w:rsidR="00BA3E61" w:rsidRPr="00CD7403">
        <w:rPr>
          <w:rFonts w:eastAsia="Times New Roman" w:cstheme="minorHAnsi"/>
          <w:sz w:val="24"/>
          <w:szCs w:val="24"/>
        </w:rPr>
        <w:t>ing t</w:t>
      </w:r>
      <w:r w:rsidRPr="00CD7403">
        <w:rPr>
          <w:rFonts w:eastAsia="Times New Roman" w:cstheme="minorHAnsi"/>
          <w:sz w:val="24"/>
          <w:szCs w:val="24"/>
        </w:rPr>
        <w:t>he People you serve</w:t>
      </w:r>
      <w:r w:rsidR="00BA3E61" w:rsidRPr="00CD7403">
        <w:rPr>
          <w:rFonts w:eastAsia="Times New Roman" w:cstheme="minorHAnsi"/>
          <w:sz w:val="24"/>
          <w:szCs w:val="24"/>
        </w:rPr>
        <w:t>, if these responsibilities are not fully and faithfully completed</w:t>
      </w:r>
      <w:r w:rsidRPr="00CD7403">
        <w:rPr>
          <w:rFonts w:eastAsia="Times New Roman" w:cstheme="minorHAnsi"/>
          <w:sz w:val="24"/>
          <w:szCs w:val="24"/>
        </w:rPr>
        <w:t>. Such maladministration and attack may result in censure, fines, termination of services</w:t>
      </w:r>
      <w:r w:rsidR="00BA3E61" w:rsidRPr="00CD7403">
        <w:rPr>
          <w:rFonts w:eastAsia="Times New Roman" w:cstheme="minorHAnsi"/>
          <w:sz w:val="24"/>
          <w:szCs w:val="24"/>
        </w:rPr>
        <w:t xml:space="preserve">, or other negative consequences as indicated in </w:t>
      </w:r>
      <w:r w:rsidR="00BA3E61" w:rsidRPr="00CD7403">
        <w:rPr>
          <w:rStyle w:val="eop"/>
          <w:rFonts w:cstheme="minorHAnsi"/>
          <w:b/>
          <w:bCs/>
          <w:sz w:val="24"/>
          <w:szCs w:val="24"/>
        </w:rPr>
        <w:t xml:space="preserve">A.R.S. </w:t>
      </w:r>
      <w:hyperlink r:id="rId11" w:history="1">
        <w:r w:rsidR="00BA3E61" w:rsidRPr="00CD7403">
          <w:rPr>
            <w:rStyle w:val="Hyperlink"/>
            <w:rFonts w:cstheme="minorHAnsi"/>
            <w:b/>
            <w:bCs/>
            <w:color w:val="auto"/>
            <w:sz w:val="24"/>
            <w:szCs w:val="24"/>
            <w:u w:val="none"/>
          </w:rPr>
          <w:t xml:space="preserve">§ </w:t>
        </w:r>
      </w:hyperlink>
      <w:r w:rsidR="00BA3E61" w:rsidRPr="00CD7403">
        <w:rPr>
          <w:rFonts w:cstheme="minorHAnsi"/>
          <w:b/>
          <w:bCs/>
          <w:sz w:val="24"/>
          <w:szCs w:val="24"/>
        </w:rPr>
        <w:t>38-231 D.</w:t>
      </w:r>
    </w:p>
    <w:p w14:paraId="30527E9A" w14:textId="67CFAC37" w:rsidR="00E51CF5" w:rsidRPr="00CD7403" w:rsidRDefault="00E51CF5" w:rsidP="008A78BA">
      <w:pPr>
        <w:spacing w:after="0" w:line="276" w:lineRule="auto"/>
        <w:rPr>
          <w:rFonts w:eastAsia="Times New Roman" w:cstheme="minorHAnsi"/>
          <w:sz w:val="24"/>
          <w:szCs w:val="24"/>
        </w:rPr>
      </w:pPr>
    </w:p>
    <w:p w14:paraId="067F8A9D" w14:textId="7C8A027F" w:rsidR="00E51CF5" w:rsidRPr="00CD7403" w:rsidRDefault="00801BF0" w:rsidP="008A78BA">
      <w:pPr>
        <w:spacing w:after="0" w:line="276" w:lineRule="auto"/>
        <w:rPr>
          <w:rFonts w:eastAsia="Times New Roman" w:cstheme="minorHAnsi"/>
          <w:sz w:val="24"/>
          <w:szCs w:val="24"/>
        </w:rPr>
      </w:pPr>
      <w:r w:rsidRPr="00CD7403">
        <w:rPr>
          <w:rFonts w:eastAsia="Times New Roman" w:cstheme="minorHAnsi"/>
          <w:sz w:val="24"/>
          <w:szCs w:val="24"/>
        </w:rPr>
        <w:t>I wish</w:t>
      </w:r>
      <w:r w:rsidR="00E51CF5" w:rsidRPr="00CD7403">
        <w:rPr>
          <w:rFonts w:eastAsia="Times New Roman" w:cstheme="minorHAnsi"/>
          <w:sz w:val="24"/>
          <w:szCs w:val="24"/>
        </w:rPr>
        <w:t xml:space="preserve"> to remind you that all provisions of the state constitution are mandatory, </w:t>
      </w:r>
      <w:r w:rsidRPr="00CD7403">
        <w:rPr>
          <w:rFonts w:eastAsia="Times New Roman" w:cstheme="minorHAnsi"/>
          <w:sz w:val="24"/>
          <w:szCs w:val="24"/>
        </w:rPr>
        <w:t xml:space="preserve">and ae </w:t>
      </w:r>
      <w:r w:rsidR="00E51CF5" w:rsidRPr="00CD7403">
        <w:rPr>
          <w:rFonts w:eastAsia="Times New Roman" w:cstheme="minorHAnsi"/>
          <w:sz w:val="24"/>
          <w:szCs w:val="24"/>
        </w:rPr>
        <w:t xml:space="preserve">not to be overlooked or ignored as if they </w:t>
      </w:r>
      <w:r w:rsidR="008A78BA" w:rsidRPr="00CD7403">
        <w:rPr>
          <w:rFonts w:eastAsia="Times New Roman" w:cstheme="minorHAnsi"/>
          <w:sz w:val="24"/>
          <w:szCs w:val="24"/>
        </w:rPr>
        <w:t>d</w:t>
      </w:r>
      <w:r w:rsidR="00E51CF5" w:rsidRPr="00CD7403">
        <w:rPr>
          <w:rFonts w:eastAsia="Times New Roman" w:cstheme="minorHAnsi"/>
          <w:sz w:val="24"/>
          <w:szCs w:val="24"/>
        </w:rPr>
        <w:t xml:space="preserve">id not exist. </w:t>
      </w:r>
    </w:p>
    <w:p w14:paraId="3DD353BC" w14:textId="7D71E9BA" w:rsidR="00E51CF5" w:rsidRPr="00CD7403" w:rsidRDefault="000F6F5D" w:rsidP="008A78BA">
      <w:pPr>
        <w:spacing w:after="0" w:line="276" w:lineRule="auto"/>
        <w:rPr>
          <w:rFonts w:eastAsia="Times New Roman" w:cstheme="minorHAnsi"/>
          <w:b/>
          <w:bCs/>
          <w:sz w:val="24"/>
          <w:szCs w:val="24"/>
          <w:lang w:val="fr-FR"/>
        </w:rPr>
      </w:pPr>
      <w:r w:rsidRPr="00CD7403">
        <w:rPr>
          <w:rFonts w:eastAsia="Times New Roman" w:cstheme="minorHAnsi"/>
          <w:b/>
          <w:bCs/>
          <w:sz w:val="24"/>
          <w:szCs w:val="24"/>
          <w:lang w:val="fr-FR"/>
        </w:rPr>
        <w:lastRenderedPageBreak/>
        <w:t xml:space="preserve">Arizona Constitution </w:t>
      </w:r>
      <w:r w:rsidR="00E51CF5" w:rsidRPr="00CD7403">
        <w:rPr>
          <w:rFonts w:eastAsia="Times New Roman" w:cstheme="minorHAnsi"/>
          <w:b/>
          <w:bCs/>
          <w:sz w:val="24"/>
          <w:szCs w:val="24"/>
          <w:lang w:val="fr-FR"/>
        </w:rPr>
        <w:t>Article 2 Section 32</w:t>
      </w:r>
    </w:p>
    <w:p w14:paraId="6F40220B" w14:textId="77777777" w:rsidR="00E51CF5" w:rsidRPr="00CD7403" w:rsidRDefault="00E51CF5" w:rsidP="008A78BA">
      <w:pPr>
        <w:spacing w:after="0" w:line="276" w:lineRule="auto"/>
        <w:rPr>
          <w:rFonts w:eastAsia="Times New Roman" w:cstheme="minorHAnsi"/>
          <w:sz w:val="24"/>
          <w:szCs w:val="24"/>
        </w:rPr>
      </w:pPr>
      <w:r w:rsidRPr="00CD7403">
        <w:rPr>
          <w:rFonts w:eastAsia="Times New Roman" w:cstheme="minorHAnsi"/>
          <w:sz w:val="24"/>
          <w:szCs w:val="24"/>
          <w:lang w:val="fr-FR"/>
        </w:rPr>
        <w:t xml:space="preserve">Section 32. </w:t>
      </w:r>
      <w:r w:rsidRPr="00CD7403">
        <w:rPr>
          <w:rFonts w:eastAsia="Times New Roman" w:cstheme="minorHAnsi"/>
          <w:sz w:val="24"/>
          <w:szCs w:val="24"/>
        </w:rPr>
        <w:t>The provisions of this Constitution are</w:t>
      </w:r>
      <w:r w:rsidRPr="00CD7403">
        <w:rPr>
          <w:rFonts w:eastAsia="Times New Roman" w:cstheme="minorHAnsi"/>
          <w:b/>
          <w:bCs/>
          <w:sz w:val="24"/>
          <w:szCs w:val="24"/>
        </w:rPr>
        <w:t xml:space="preserve"> </w:t>
      </w:r>
      <w:r w:rsidRPr="00CD7403">
        <w:rPr>
          <w:rFonts w:eastAsia="Times New Roman" w:cstheme="minorHAnsi"/>
          <w:i/>
          <w:iCs/>
          <w:sz w:val="24"/>
          <w:szCs w:val="24"/>
        </w:rPr>
        <w:t>MANDATORY</w:t>
      </w:r>
      <w:r w:rsidRPr="00CD7403">
        <w:rPr>
          <w:rFonts w:eastAsia="Times New Roman" w:cstheme="minorHAnsi"/>
          <w:sz w:val="24"/>
          <w:szCs w:val="24"/>
        </w:rPr>
        <w:t xml:space="preserve">, unless by express words they are declared to be otherwise. </w:t>
      </w:r>
    </w:p>
    <w:p w14:paraId="250EA4C1" w14:textId="77777777" w:rsidR="00E51CF5" w:rsidRPr="00CD7403" w:rsidRDefault="00E51CF5" w:rsidP="008A78BA">
      <w:pPr>
        <w:spacing w:after="0" w:line="276" w:lineRule="auto"/>
        <w:rPr>
          <w:rFonts w:eastAsia="Times New Roman" w:cstheme="minorHAnsi"/>
          <w:sz w:val="24"/>
          <w:szCs w:val="24"/>
        </w:rPr>
      </w:pPr>
    </w:p>
    <w:p w14:paraId="7095155C" w14:textId="307776C6" w:rsidR="004229D7" w:rsidRPr="00CD7403" w:rsidRDefault="00801BF0" w:rsidP="008A78BA">
      <w:pPr>
        <w:pStyle w:val="NormalWeb"/>
        <w:tabs>
          <w:tab w:val="left" w:pos="1125"/>
        </w:tabs>
        <w:spacing w:after="360"/>
        <w:rPr>
          <w:rFonts w:asciiTheme="minorHAnsi" w:hAnsiTheme="minorHAnsi" w:cstheme="minorHAnsi"/>
          <w:color w:val="000000"/>
        </w:rPr>
      </w:pPr>
      <w:r w:rsidRPr="00CD7403">
        <w:rPr>
          <w:rFonts w:asciiTheme="minorHAnsi" w:hAnsiTheme="minorHAnsi" w:cstheme="minorHAnsi"/>
          <w:color w:val="000000"/>
        </w:rPr>
        <w:t>I wish</w:t>
      </w:r>
      <w:r w:rsidR="004229D7" w:rsidRPr="00CD7403">
        <w:rPr>
          <w:rFonts w:asciiTheme="minorHAnsi" w:hAnsiTheme="minorHAnsi" w:cstheme="minorHAnsi"/>
          <w:color w:val="000000"/>
        </w:rPr>
        <w:t xml:space="preserve"> for </w:t>
      </w:r>
      <w:r w:rsidR="00E51CF5" w:rsidRPr="00CD7403">
        <w:rPr>
          <w:rFonts w:asciiTheme="minorHAnsi" w:hAnsiTheme="minorHAnsi" w:cstheme="minorHAnsi"/>
          <w:color w:val="000000"/>
        </w:rPr>
        <w:t xml:space="preserve">all trust indentured servants </w:t>
      </w:r>
      <w:r w:rsidR="004229D7" w:rsidRPr="00CD7403">
        <w:rPr>
          <w:rFonts w:asciiTheme="minorHAnsi" w:hAnsiTheme="minorHAnsi" w:cstheme="minorHAnsi"/>
          <w:color w:val="000000"/>
        </w:rPr>
        <w:t xml:space="preserve">to show in </w:t>
      </w:r>
      <w:r w:rsidR="00E51CF5" w:rsidRPr="00CD7403">
        <w:rPr>
          <w:rFonts w:asciiTheme="minorHAnsi" w:hAnsiTheme="minorHAnsi" w:cstheme="minorHAnsi"/>
          <w:color w:val="000000"/>
        </w:rPr>
        <w:t>each job description</w:t>
      </w:r>
      <w:r w:rsidR="004229D7" w:rsidRPr="00CD7403">
        <w:rPr>
          <w:rFonts w:asciiTheme="minorHAnsi" w:hAnsiTheme="minorHAnsi" w:cstheme="minorHAnsi"/>
          <w:color w:val="000000"/>
        </w:rPr>
        <w:t xml:space="preserve"> or </w:t>
      </w:r>
      <w:r w:rsidR="003639C2" w:rsidRPr="00CD7403">
        <w:rPr>
          <w:rFonts w:asciiTheme="minorHAnsi" w:hAnsiTheme="minorHAnsi" w:cstheme="minorHAnsi"/>
          <w:color w:val="000000"/>
        </w:rPr>
        <w:t>sworn</w:t>
      </w:r>
      <w:r w:rsidR="004229D7" w:rsidRPr="00CD7403">
        <w:rPr>
          <w:rFonts w:asciiTheme="minorHAnsi" w:hAnsiTheme="minorHAnsi" w:cstheme="minorHAnsi"/>
          <w:color w:val="000000"/>
        </w:rPr>
        <w:t xml:space="preserve"> oath, where you were given authority</w:t>
      </w:r>
      <w:r w:rsidR="00F074AC" w:rsidRPr="00CD7403">
        <w:rPr>
          <w:rFonts w:asciiTheme="minorHAnsi" w:hAnsiTheme="minorHAnsi" w:cstheme="minorHAnsi"/>
          <w:color w:val="000000"/>
        </w:rPr>
        <w:t xml:space="preserve">, in your various </w:t>
      </w:r>
      <w:r w:rsidR="00B74E11" w:rsidRPr="00CD7403">
        <w:rPr>
          <w:rFonts w:asciiTheme="minorHAnsi" w:hAnsiTheme="minorHAnsi" w:cstheme="minorHAnsi"/>
          <w:color w:val="000000"/>
        </w:rPr>
        <w:t>positions</w:t>
      </w:r>
      <w:r w:rsidR="00F074AC" w:rsidRPr="00CD7403">
        <w:rPr>
          <w:rFonts w:asciiTheme="minorHAnsi" w:hAnsiTheme="minorHAnsi" w:cstheme="minorHAnsi"/>
          <w:color w:val="000000"/>
        </w:rPr>
        <w:t>,</w:t>
      </w:r>
      <w:r w:rsidR="00B74E11" w:rsidRPr="00CD7403">
        <w:rPr>
          <w:rFonts w:asciiTheme="minorHAnsi" w:hAnsiTheme="minorHAnsi" w:cstheme="minorHAnsi"/>
          <w:color w:val="000000"/>
        </w:rPr>
        <w:t xml:space="preserve"> as an example,</w:t>
      </w:r>
      <w:r w:rsidR="004229D7" w:rsidRPr="00CD7403">
        <w:rPr>
          <w:rFonts w:asciiTheme="minorHAnsi" w:hAnsiTheme="minorHAnsi" w:cstheme="minorHAnsi"/>
          <w:color w:val="000000"/>
        </w:rPr>
        <w:t xml:space="preserve"> to usurp the tasks and authority assigned </w:t>
      </w:r>
      <w:r w:rsidR="003639C2" w:rsidRPr="00CD7403">
        <w:rPr>
          <w:rFonts w:asciiTheme="minorHAnsi" w:hAnsiTheme="minorHAnsi" w:cstheme="minorHAnsi"/>
          <w:color w:val="000000"/>
        </w:rPr>
        <w:t xml:space="preserve">only </w:t>
      </w:r>
      <w:r w:rsidR="004229D7" w:rsidRPr="00CD7403">
        <w:rPr>
          <w:rFonts w:asciiTheme="minorHAnsi" w:hAnsiTheme="minorHAnsi" w:cstheme="minorHAnsi"/>
          <w:color w:val="000000"/>
        </w:rPr>
        <w:t xml:space="preserve">to the Public Health Department. Affiant wishes for you to show where you, the School Board, </w:t>
      </w:r>
      <w:r w:rsidR="003639C2" w:rsidRPr="00CD7403">
        <w:rPr>
          <w:rFonts w:asciiTheme="minorHAnsi" w:hAnsiTheme="minorHAnsi" w:cstheme="minorHAnsi"/>
          <w:color w:val="000000"/>
        </w:rPr>
        <w:t xml:space="preserve">Superintendent, Legislature, or Governor </w:t>
      </w:r>
      <w:r w:rsidR="004229D7" w:rsidRPr="00CD7403">
        <w:rPr>
          <w:rFonts w:asciiTheme="minorHAnsi" w:hAnsiTheme="minorHAnsi" w:cstheme="minorHAnsi"/>
          <w:color w:val="000000"/>
        </w:rPr>
        <w:t>were given authority to make decisions related to segregation, isolation, or quarantine of student</w:t>
      </w:r>
      <w:r w:rsidR="00F074AC" w:rsidRPr="00CD7403">
        <w:rPr>
          <w:rFonts w:asciiTheme="minorHAnsi" w:hAnsiTheme="minorHAnsi" w:cstheme="minorHAnsi"/>
          <w:color w:val="000000"/>
        </w:rPr>
        <w:t>s</w:t>
      </w:r>
      <w:r w:rsidR="00FC33DB" w:rsidRPr="00CD7403">
        <w:rPr>
          <w:rFonts w:asciiTheme="minorHAnsi" w:hAnsiTheme="minorHAnsi" w:cstheme="minorHAnsi"/>
          <w:color w:val="000000"/>
        </w:rPr>
        <w:t xml:space="preserve">, </w:t>
      </w:r>
      <w:r w:rsidR="00F074AC" w:rsidRPr="00CD7403">
        <w:rPr>
          <w:rFonts w:asciiTheme="minorHAnsi" w:hAnsiTheme="minorHAnsi" w:cstheme="minorHAnsi"/>
          <w:color w:val="000000"/>
        </w:rPr>
        <w:t>other individuals</w:t>
      </w:r>
      <w:r w:rsidR="00FC33DB" w:rsidRPr="00CD7403">
        <w:rPr>
          <w:rFonts w:asciiTheme="minorHAnsi" w:hAnsiTheme="minorHAnsi" w:cstheme="minorHAnsi"/>
          <w:color w:val="000000"/>
        </w:rPr>
        <w:t>, or entities</w:t>
      </w:r>
      <w:r w:rsidR="004229D7" w:rsidRPr="00CD7403">
        <w:rPr>
          <w:rFonts w:asciiTheme="minorHAnsi" w:hAnsiTheme="minorHAnsi" w:cstheme="minorHAnsi"/>
          <w:color w:val="000000"/>
        </w:rPr>
        <w:t xml:space="preserve">. </w:t>
      </w:r>
      <w:r w:rsidR="00252490" w:rsidRPr="00CD7403">
        <w:rPr>
          <w:rFonts w:asciiTheme="minorHAnsi" w:hAnsiTheme="minorHAnsi" w:cstheme="minorHAnsi"/>
          <w:color w:val="000000"/>
        </w:rPr>
        <w:t>These decisions are only within the purview of the Public Health Department</w:t>
      </w:r>
      <w:r w:rsidR="003639C2" w:rsidRPr="00CD7403">
        <w:rPr>
          <w:rFonts w:asciiTheme="minorHAnsi" w:hAnsiTheme="minorHAnsi" w:cstheme="minorHAnsi"/>
          <w:color w:val="000000"/>
        </w:rPr>
        <w:t xml:space="preserve">, and require a separate notification for </w:t>
      </w:r>
      <w:r w:rsidR="003639C2" w:rsidRPr="00CD7403">
        <w:rPr>
          <w:rFonts w:asciiTheme="minorHAnsi" w:hAnsiTheme="minorHAnsi" w:cstheme="minorHAnsi"/>
          <w:b/>
          <w:bCs/>
          <w:color w:val="000000"/>
          <w:u w:val="single"/>
        </w:rPr>
        <w:t>every</w:t>
      </w:r>
      <w:r w:rsidR="003639C2" w:rsidRPr="00CD7403">
        <w:rPr>
          <w:rFonts w:asciiTheme="minorHAnsi" w:hAnsiTheme="minorHAnsi" w:cstheme="minorHAnsi"/>
          <w:color w:val="000000"/>
        </w:rPr>
        <w:t xml:space="preserve"> instance of exposure to a fatal disease. </w:t>
      </w:r>
    </w:p>
    <w:p w14:paraId="590D9693" w14:textId="44830F06" w:rsidR="003639C2" w:rsidRPr="00CD7403" w:rsidRDefault="003639C2" w:rsidP="00BC0503">
      <w:pPr>
        <w:pStyle w:val="NormalWeb"/>
        <w:tabs>
          <w:tab w:val="left" w:pos="1125"/>
        </w:tabs>
        <w:spacing w:after="0"/>
        <w:rPr>
          <w:rFonts w:asciiTheme="minorHAnsi" w:hAnsiTheme="minorHAnsi" w:cstheme="minorHAnsi"/>
          <w:color w:val="000000"/>
        </w:rPr>
      </w:pPr>
      <w:r w:rsidRPr="00CD7403">
        <w:rPr>
          <w:rFonts w:asciiTheme="minorHAnsi" w:hAnsiTheme="minorHAnsi" w:cstheme="minorHAnsi"/>
          <w:color w:val="000000"/>
        </w:rPr>
        <w:t xml:space="preserve">Please read carefully to determine that there is absolutely no reference to anyone outside of the Public Health Department who may access, delegate, or assume responsibility for quarantine or isolation. </w:t>
      </w:r>
    </w:p>
    <w:p w14:paraId="4CF110E3" w14:textId="270A138C" w:rsidR="006D4A32" w:rsidRPr="00CD7403" w:rsidRDefault="006D4A32" w:rsidP="00B74E11">
      <w:pPr>
        <w:pStyle w:val="NormalWeb"/>
        <w:tabs>
          <w:tab w:val="left" w:pos="1125"/>
        </w:tabs>
        <w:spacing w:after="0"/>
        <w:rPr>
          <w:rFonts w:asciiTheme="minorHAnsi" w:hAnsiTheme="minorHAnsi" w:cstheme="minorHAnsi"/>
          <w:color w:val="333333"/>
        </w:rPr>
      </w:pPr>
      <w:r w:rsidRPr="00CD7403">
        <w:rPr>
          <w:rStyle w:val="eop"/>
          <w:rFonts w:asciiTheme="minorHAnsi" w:hAnsiTheme="minorHAnsi" w:cstheme="minorHAnsi"/>
          <w:b/>
          <w:bCs/>
        </w:rPr>
        <w:t xml:space="preserve">A.R.S. </w:t>
      </w:r>
      <w:hyperlink r:id="rId12" w:history="1">
        <w:r w:rsidRPr="00CD7403">
          <w:rPr>
            <w:rStyle w:val="Hyperlink"/>
            <w:rFonts w:asciiTheme="minorHAnsi" w:hAnsiTheme="minorHAnsi" w:cstheme="minorHAnsi"/>
            <w:b/>
            <w:bCs/>
            <w:color w:val="auto"/>
            <w:u w:val="none"/>
          </w:rPr>
          <w:t xml:space="preserve">§ </w:t>
        </w:r>
      </w:hyperlink>
      <w:r w:rsidRPr="00CD7403">
        <w:rPr>
          <w:rFonts w:asciiTheme="minorHAnsi" w:hAnsiTheme="minorHAnsi" w:cstheme="minorHAnsi"/>
          <w:b/>
          <w:bCs/>
        </w:rPr>
        <w:t>36-788</w:t>
      </w:r>
      <w:r w:rsidRPr="00CD7403">
        <w:rPr>
          <w:rFonts w:asciiTheme="minorHAnsi" w:hAnsiTheme="minorHAnsi" w:cstheme="minorHAnsi"/>
        </w:rPr>
        <w:t xml:space="preserve"> </w:t>
      </w:r>
      <w:r w:rsidRPr="00CD7403">
        <w:rPr>
          <w:rFonts w:asciiTheme="minorHAnsi" w:hAnsiTheme="minorHAnsi" w:cstheme="minorHAnsi"/>
          <w:u w:val="single"/>
        </w:rPr>
        <w:t>department or local health authority</w:t>
      </w:r>
      <w:r w:rsidRPr="00CD7403">
        <w:rPr>
          <w:rFonts w:asciiTheme="minorHAnsi" w:hAnsiTheme="minorHAnsi" w:cstheme="minorHAnsi"/>
        </w:rPr>
        <w:t xml:space="preserve"> must initiate an investigation if that agency has reasonable cause to believe that a </w:t>
      </w:r>
      <w:r w:rsidRPr="00CD7403">
        <w:rPr>
          <w:rFonts w:asciiTheme="minorHAnsi" w:hAnsiTheme="minorHAnsi" w:cstheme="minorHAnsi"/>
          <w:u w:val="single"/>
        </w:rPr>
        <w:t>highly contagious and fatal disease exists within its jurisdiction</w:t>
      </w:r>
      <w:r w:rsidRPr="00CD7403">
        <w:rPr>
          <w:rFonts w:asciiTheme="minorHAnsi" w:hAnsiTheme="minorHAnsi" w:cstheme="minorHAnsi"/>
        </w:rPr>
        <w:t xml:space="preserve">. </w:t>
      </w:r>
      <w:r w:rsidR="00FC44D5" w:rsidRPr="00CD7403">
        <w:rPr>
          <w:rFonts w:asciiTheme="minorHAnsi" w:hAnsiTheme="minorHAnsi" w:cstheme="minorHAnsi"/>
        </w:rPr>
        <w:t xml:space="preserve">. . </w:t>
      </w:r>
      <w:r w:rsidRPr="00CD7403">
        <w:rPr>
          <w:rStyle w:val="eop"/>
          <w:rFonts w:asciiTheme="minorHAnsi" w:hAnsiTheme="minorHAnsi" w:cstheme="minorHAnsi"/>
          <w:b/>
          <w:bCs/>
        </w:rPr>
        <w:t xml:space="preserve">A.R.S. </w:t>
      </w:r>
      <w:hyperlink r:id="rId13" w:history="1">
        <w:r w:rsidRPr="00CD7403">
          <w:rPr>
            <w:rStyle w:val="Hyperlink"/>
            <w:rFonts w:asciiTheme="minorHAnsi" w:hAnsiTheme="minorHAnsi" w:cstheme="minorHAnsi"/>
            <w:b/>
            <w:bCs/>
            <w:color w:val="auto"/>
            <w:u w:val="none"/>
          </w:rPr>
          <w:t xml:space="preserve">§ </w:t>
        </w:r>
      </w:hyperlink>
      <w:r w:rsidRPr="00CD7403">
        <w:rPr>
          <w:rFonts w:asciiTheme="minorHAnsi" w:hAnsiTheme="minorHAnsi" w:cstheme="minorHAnsi"/>
          <w:b/>
          <w:bCs/>
        </w:rPr>
        <w:t>36-789</w:t>
      </w:r>
      <w:r w:rsidRPr="00CD7403">
        <w:rPr>
          <w:rFonts w:asciiTheme="minorHAnsi" w:hAnsiTheme="minorHAnsi" w:cstheme="minorHAnsi"/>
        </w:rPr>
        <w:t>. </w:t>
      </w:r>
      <w:r w:rsidRPr="00CD7403">
        <w:rPr>
          <w:rFonts w:asciiTheme="minorHAnsi" w:hAnsiTheme="minorHAnsi" w:cstheme="minorHAnsi"/>
          <w:u w:val="single"/>
        </w:rPr>
        <w:t xml:space="preserve">Due process for isolation and quarantine during a state of emergency or state of war </w:t>
      </w:r>
      <w:proofErr w:type="gramStart"/>
      <w:r w:rsidRPr="00CD7403">
        <w:rPr>
          <w:rFonts w:asciiTheme="minorHAnsi" w:hAnsiTheme="minorHAnsi" w:cstheme="minorHAnsi"/>
          <w:u w:val="single"/>
        </w:rPr>
        <w:t xml:space="preserve">emergency  </w:t>
      </w:r>
      <w:r w:rsidRPr="00CD7403">
        <w:rPr>
          <w:rFonts w:asciiTheme="minorHAnsi" w:hAnsiTheme="minorHAnsi" w:cstheme="minorHAnsi"/>
          <w:color w:val="333333"/>
        </w:rPr>
        <w:t>The</w:t>
      </w:r>
      <w:proofErr w:type="gramEnd"/>
      <w:r w:rsidRPr="00CD7403">
        <w:rPr>
          <w:rFonts w:asciiTheme="minorHAnsi" w:hAnsiTheme="minorHAnsi" w:cstheme="minorHAnsi"/>
          <w:color w:val="333333"/>
        </w:rPr>
        <w:t xml:space="preserve"> department, or local health authority may isolate or quarantine a person or group of persons through a written directive without first obtaining a </w:t>
      </w:r>
      <w:r w:rsidRPr="00CD7403">
        <w:rPr>
          <w:rFonts w:asciiTheme="minorHAnsi" w:hAnsiTheme="minorHAnsi" w:cstheme="minorHAnsi"/>
          <w:color w:val="333333"/>
          <w:u w:val="single"/>
        </w:rPr>
        <w:t>written order from the court</w:t>
      </w:r>
      <w:r w:rsidRPr="00CD7403">
        <w:rPr>
          <w:rFonts w:asciiTheme="minorHAnsi" w:hAnsiTheme="minorHAnsi" w:cstheme="minorHAnsi"/>
          <w:color w:val="333333"/>
        </w:rPr>
        <w:t xml:space="preserve"> if any delay in the isolation or quarantine of the person would pose an immediate and serious threat to the public health. </w:t>
      </w:r>
      <w:r w:rsidRPr="00CD7403">
        <w:rPr>
          <w:rFonts w:asciiTheme="minorHAnsi" w:hAnsiTheme="minorHAnsi" w:cstheme="minorHAnsi"/>
          <w:b/>
          <w:bCs/>
          <w:color w:val="333333"/>
        </w:rPr>
        <w:t>C.</w:t>
      </w:r>
      <w:r w:rsidRPr="00CD7403">
        <w:rPr>
          <w:rFonts w:asciiTheme="minorHAnsi" w:hAnsiTheme="minorHAnsi" w:cstheme="minorHAnsi"/>
          <w:color w:val="333333"/>
        </w:rPr>
        <w:t xml:space="preserve"> The petition must be </w:t>
      </w:r>
      <w:r w:rsidRPr="00CD7403">
        <w:rPr>
          <w:rFonts w:asciiTheme="minorHAnsi" w:hAnsiTheme="minorHAnsi" w:cstheme="minorHAnsi"/>
          <w:b/>
          <w:bCs/>
          <w:color w:val="333333"/>
        </w:rPr>
        <w:t xml:space="preserve">accompanied by the </w:t>
      </w:r>
      <w:r w:rsidRPr="00CD7403">
        <w:rPr>
          <w:rFonts w:asciiTheme="minorHAnsi" w:hAnsiTheme="minorHAnsi" w:cstheme="minorHAnsi"/>
          <w:b/>
          <w:bCs/>
          <w:color w:val="333333"/>
          <w:u w:val="single"/>
        </w:rPr>
        <w:t>sworn affidavit of the department or local health authority</w:t>
      </w:r>
      <w:r w:rsidRPr="00CD7403">
        <w:rPr>
          <w:rFonts w:asciiTheme="minorHAnsi" w:hAnsiTheme="minorHAnsi" w:cstheme="minorHAnsi"/>
          <w:color w:val="333333"/>
        </w:rPr>
        <w:t xml:space="preserve"> attesting to the facts asserted in the petition, together with any further information that may be relevant and material to the court's consideration.</w:t>
      </w:r>
    </w:p>
    <w:p w14:paraId="4F43A8C3" w14:textId="77777777" w:rsidR="00BC0503" w:rsidRPr="00CD7403" w:rsidRDefault="00BC0503" w:rsidP="00BC0503">
      <w:pPr>
        <w:pStyle w:val="NormalWeb"/>
        <w:shd w:val="clear" w:color="auto" w:fill="FFFFFF"/>
        <w:spacing w:after="0"/>
        <w:rPr>
          <w:rFonts w:asciiTheme="minorHAnsi" w:hAnsiTheme="minorHAnsi" w:cstheme="minorHAnsi"/>
          <w:color w:val="333333"/>
        </w:rPr>
      </w:pPr>
    </w:p>
    <w:p w14:paraId="19A984EC" w14:textId="2EA53AAE" w:rsidR="00E8691E" w:rsidRPr="00CD7403" w:rsidRDefault="00E8691E" w:rsidP="008A78BA">
      <w:pPr>
        <w:pStyle w:val="NormalWeb"/>
        <w:shd w:val="clear" w:color="auto" w:fill="FFFFFF"/>
        <w:spacing w:after="300"/>
        <w:rPr>
          <w:rFonts w:asciiTheme="minorHAnsi" w:hAnsiTheme="minorHAnsi" w:cstheme="minorHAnsi"/>
          <w:color w:val="333333"/>
        </w:rPr>
      </w:pPr>
      <w:r w:rsidRPr="00CD7403">
        <w:rPr>
          <w:rFonts w:asciiTheme="minorHAnsi" w:hAnsiTheme="minorHAnsi" w:cstheme="minorHAnsi"/>
          <w:color w:val="333333"/>
        </w:rPr>
        <w:t>You</w:t>
      </w:r>
      <w:r w:rsidR="003639C2" w:rsidRPr="00CD7403">
        <w:rPr>
          <w:rFonts w:asciiTheme="minorHAnsi" w:hAnsiTheme="minorHAnsi" w:cstheme="minorHAnsi"/>
          <w:color w:val="333333"/>
        </w:rPr>
        <w:t xml:space="preserve">, as trust indenture servants, </w:t>
      </w:r>
      <w:r w:rsidRPr="00CD7403">
        <w:rPr>
          <w:rFonts w:asciiTheme="minorHAnsi" w:hAnsiTheme="minorHAnsi" w:cstheme="minorHAnsi"/>
          <w:color w:val="333333"/>
        </w:rPr>
        <w:t>have far overreached your authority in</w:t>
      </w:r>
      <w:r w:rsidR="00B74E11" w:rsidRPr="00CD7403">
        <w:rPr>
          <w:rFonts w:asciiTheme="minorHAnsi" w:hAnsiTheme="minorHAnsi" w:cstheme="minorHAnsi"/>
          <w:color w:val="333333"/>
        </w:rPr>
        <w:t xml:space="preserve"> many areas of public life, thus endangering the rights and liberties reserved to </w:t>
      </w:r>
      <w:r w:rsidR="000C4B43" w:rsidRPr="00CD7403">
        <w:rPr>
          <w:rFonts w:asciiTheme="minorHAnsi" w:hAnsiTheme="minorHAnsi" w:cstheme="minorHAnsi"/>
          <w:color w:val="333333"/>
        </w:rPr>
        <w:t xml:space="preserve">we </w:t>
      </w:r>
      <w:r w:rsidR="00B74E11" w:rsidRPr="00CD7403">
        <w:rPr>
          <w:rFonts w:asciiTheme="minorHAnsi" w:hAnsiTheme="minorHAnsi" w:cstheme="minorHAnsi"/>
          <w:color w:val="333333"/>
        </w:rPr>
        <w:t>the People.</w:t>
      </w:r>
      <w:r w:rsidRPr="00CD7403">
        <w:rPr>
          <w:rFonts w:asciiTheme="minorHAnsi" w:hAnsiTheme="minorHAnsi" w:cstheme="minorHAnsi"/>
          <w:color w:val="333333"/>
        </w:rPr>
        <w:t xml:space="preserve"> </w:t>
      </w:r>
      <w:r w:rsidR="00FC44D5" w:rsidRPr="00CD7403">
        <w:rPr>
          <w:rFonts w:asciiTheme="minorHAnsi" w:hAnsiTheme="minorHAnsi" w:cstheme="minorHAnsi"/>
          <w:color w:val="333333"/>
        </w:rPr>
        <w:t>I now</w:t>
      </w:r>
      <w:r w:rsidRPr="00CD7403">
        <w:rPr>
          <w:rFonts w:asciiTheme="minorHAnsi" w:hAnsiTheme="minorHAnsi" w:cstheme="minorHAnsi"/>
          <w:color w:val="333333"/>
        </w:rPr>
        <w:t xml:space="preserve"> require that you immediately </w:t>
      </w:r>
      <w:r w:rsidR="00FC44D5" w:rsidRPr="00CD7403">
        <w:rPr>
          <w:rFonts w:asciiTheme="minorHAnsi" w:hAnsiTheme="minorHAnsi" w:cstheme="minorHAnsi"/>
          <w:color w:val="333333"/>
        </w:rPr>
        <w:t>cease and desist</w:t>
      </w:r>
      <w:r w:rsidRPr="00CD7403">
        <w:rPr>
          <w:rFonts w:asciiTheme="minorHAnsi" w:hAnsiTheme="minorHAnsi" w:cstheme="minorHAnsi"/>
          <w:color w:val="333333"/>
        </w:rPr>
        <w:t xml:space="preserve"> from your illegal policy </w:t>
      </w:r>
      <w:r w:rsidR="00FC44D5" w:rsidRPr="00CD7403">
        <w:rPr>
          <w:rFonts w:asciiTheme="minorHAnsi" w:hAnsiTheme="minorHAnsi" w:cstheme="minorHAnsi"/>
          <w:color w:val="333333"/>
        </w:rPr>
        <w:t>making activities</w:t>
      </w:r>
      <w:r w:rsidRPr="00CD7403">
        <w:rPr>
          <w:rFonts w:asciiTheme="minorHAnsi" w:hAnsiTheme="minorHAnsi" w:cstheme="minorHAnsi"/>
          <w:color w:val="333333"/>
        </w:rPr>
        <w:t>. You will be held accountable</w:t>
      </w:r>
      <w:r w:rsidR="003639C2" w:rsidRPr="00CD7403">
        <w:rPr>
          <w:rFonts w:asciiTheme="minorHAnsi" w:hAnsiTheme="minorHAnsi" w:cstheme="minorHAnsi"/>
          <w:color w:val="333333"/>
        </w:rPr>
        <w:t xml:space="preserve"> </w:t>
      </w:r>
      <w:r w:rsidR="003639C2" w:rsidRPr="00CD7403">
        <w:rPr>
          <w:rFonts w:asciiTheme="minorHAnsi" w:hAnsiTheme="minorHAnsi" w:cstheme="minorHAnsi"/>
          <w:b/>
          <w:bCs/>
          <w:color w:val="333333"/>
        </w:rPr>
        <w:t>separately</w:t>
      </w:r>
      <w:r w:rsidRPr="00CD7403">
        <w:rPr>
          <w:rFonts w:asciiTheme="minorHAnsi" w:hAnsiTheme="minorHAnsi" w:cstheme="minorHAnsi"/>
          <w:color w:val="333333"/>
        </w:rPr>
        <w:t xml:space="preserve"> for </w:t>
      </w:r>
      <w:r w:rsidR="003639C2" w:rsidRPr="00CD7403">
        <w:rPr>
          <w:rFonts w:asciiTheme="minorHAnsi" w:hAnsiTheme="minorHAnsi" w:cstheme="minorHAnsi"/>
          <w:color w:val="333333"/>
        </w:rPr>
        <w:t>each</w:t>
      </w:r>
      <w:r w:rsidRPr="00CD7403">
        <w:rPr>
          <w:rFonts w:asciiTheme="minorHAnsi" w:hAnsiTheme="minorHAnsi" w:cstheme="minorHAnsi"/>
          <w:color w:val="333333"/>
        </w:rPr>
        <w:t xml:space="preserve"> illegal activit</w:t>
      </w:r>
      <w:r w:rsidR="003639C2" w:rsidRPr="00CD7403">
        <w:rPr>
          <w:rFonts w:asciiTheme="minorHAnsi" w:hAnsiTheme="minorHAnsi" w:cstheme="minorHAnsi"/>
          <w:color w:val="333333"/>
        </w:rPr>
        <w:t xml:space="preserve">y </w:t>
      </w:r>
      <w:r w:rsidRPr="00CD7403">
        <w:rPr>
          <w:rFonts w:asciiTheme="minorHAnsi" w:hAnsiTheme="minorHAnsi" w:cstheme="minorHAnsi"/>
          <w:color w:val="333333"/>
        </w:rPr>
        <w:t>in with you participate.</w:t>
      </w:r>
    </w:p>
    <w:p w14:paraId="7D15826D" w14:textId="6F00874F" w:rsidR="00C108AA" w:rsidRPr="00CD7403" w:rsidRDefault="000C4B43" w:rsidP="008A78BA">
      <w:pPr>
        <w:spacing w:after="0" w:line="276" w:lineRule="auto"/>
        <w:rPr>
          <w:rFonts w:eastAsia="Times New Roman" w:cstheme="minorHAnsi"/>
          <w:sz w:val="24"/>
          <w:szCs w:val="24"/>
        </w:rPr>
      </w:pPr>
      <w:bookmarkStart w:id="0" w:name="_Hlk75871458"/>
      <w:r w:rsidRPr="00CD7403">
        <w:rPr>
          <w:rFonts w:eastAsia="Times New Roman" w:cstheme="minorHAnsi"/>
          <w:sz w:val="24"/>
          <w:szCs w:val="24"/>
        </w:rPr>
        <w:t>I wish</w:t>
      </w:r>
      <w:r w:rsidR="00C108AA" w:rsidRPr="00CD7403">
        <w:rPr>
          <w:rFonts w:eastAsia="Times New Roman" w:cstheme="minorHAnsi"/>
          <w:sz w:val="24"/>
          <w:szCs w:val="24"/>
        </w:rPr>
        <w:t xml:space="preserve"> to remind you that no trust indenture servant may impinge or </w:t>
      </w:r>
      <w:r w:rsidR="00F96E1A" w:rsidRPr="00CD7403">
        <w:rPr>
          <w:rFonts w:eastAsia="Times New Roman" w:cstheme="minorHAnsi"/>
          <w:sz w:val="24"/>
          <w:szCs w:val="24"/>
        </w:rPr>
        <w:t xml:space="preserve">in any way damage or harm the people’s rights to their property, including but not limited to their own bodies and the bodies of their property, their children. </w:t>
      </w:r>
    </w:p>
    <w:bookmarkEnd w:id="0"/>
    <w:p w14:paraId="6B9505EC" w14:textId="77777777" w:rsidR="007E0FDD" w:rsidRPr="00CD7403" w:rsidRDefault="007E0FDD" w:rsidP="008A78BA">
      <w:pPr>
        <w:spacing w:after="0" w:line="276" w:lineRule="auto"/>
        <w:rPr>
          <w:rFonts w:eastAsia="Times New Roman" w:cstheme="minorHAnsi"/>
          <w:sz w:val="24"/>
          <w:szCs w:val="24"/>
        </w:rPr>
      </w:pPr>
    </w:p>
    <w:p w14:paraId="639D0902" w14:textId="6AF68A59" w:rsidR="003B2F46" w:rsidRPr="00CD7403" w:rsidRDefault="003B2F46" w:rsidP="008A78BA">
      <w:pPr>
        <w:spacing w:line="276" w:lineRule="auto"/>
        <w:rPr>
          <w:rFonts w:eastAsia="Times New Roman" w:cstheme="minorHAnsi"/>
          <w:sz w:val="24"/>
          <w:szCs w:val="24"/>
        </w:rPr>
      </w:pPr>
      <w:r w:rsidRPr="00CD7403">
        <w:rPr>
          <w:rFonts w:eastAsia="Times New Roman" w:cstheme="minorHAnsi"/>
          <w:sz w:val="24"/>
          <w:szCs w:val="24"/>
        </w:rPr>
        <w:t>Any man or woman who denies these claims are true must rebut them under penalty of perjury in the form of a sworn affidavit. Any man or woman denying these claims are true must rebut these claims point by point within (</w:t>
      </w:r>
      <w:r w:rsidR="00211D9A" w:rsidRPr="00CD7403">
        <w:rPr>
          <w:rFonts w:eastAsia="Times New Roman" w:cstheme="minorHAnsi"/>
          <w:sz w:val="24"/>
          <w:szCs w:val="24"/>
        </w:rPr>
        <w:t>3</w:t>
      </w:r>
      <w:r w:rsidRPr="00CD7403">
        <w:rPr>
          <w:rFonts w:eastAsia="Times New Roman" w:cstheme="minorHAnsi"/>
          <w:sz w:val="24"/>
          <w:szCs w:val="24"/>
        </w:rPr>
        <w:t>) days</w:t>
      </w:r>
      <w:r w:rsidR="00211D9A" w:rsidRPr="00CD7403">
        <w:rPr>
          <w:rFonts w:eastAsia="Times New Roman" w:cstheme="minorHAnsi"/>
          <w:sz w:val="24"/>
          <w:szCs w:val="24"/>
        </w:rPr>
        <w:t xml:space="preserve"> (72 hours)</w:t>
      </w:r>
      <w:r w:rsidRPr="00CD7403">
        <w:rPr>
          <w:rFonts w:eastAsia="Times New Roman" w:cstheme="minorHAnsi"/>
          <w:sz w:val="24"/>
          <w:szCs w:val="24"/>
        </w:rPr>
        <w:t>. Failure to respond means that by acquiescence you agree that all claims are true</w:t>
      </w:r>
      <w:r w:rsidR="00B07528" w:rsidRPr="00CD7403">
        <w:rPr>
          <w:rFonts w:eastAsia="Times New Roman" w:cstheme="minorHAnsi"/>
          <w:sz w:val="24"/>
          <w:szCs w:val="24"/>
        </w:rPr>
        <w:t>.</w:t>
      </w:r>
    </w:p>
    <w:p w14:paraId="0F265F70" w14:textId="59E8D7E4" w:rsidR="00FC33DB" w:rsidRPr="00CD7403" w:rsidRDefault="00FC33DB" w:rsidP="008A78BA">
      <w:pPr>
        <w:spacing w:line="276" w:lineRule="auto"/>
        <w:rPr>
          <w:rFonts w:eastAsia="Times New Roman" w:cstheme="minorHAnsi"/>
          <w:sz w:val="24"/>
          <w:szCs w:val="24"/>
        </w:rPr>
      </w:pPr>
      <w:r w:rsidRPr="00CD7403">
        <w:rPr>
          <w:rFonts w:eastAsia="Times New Roman" w:cstheme="minorHAnsi"/>
          <w:sz w:val="24"/>
          <w:szCs w:val="24"/>
        </w:rPr>
        <w:t>Autograph __________________________________________________      Date _____________________</w:t>
      </w:r>
    </w:p>
    <w:sectPr w:rsidR="00FC33DB" w:rsidRPr="00CD7403" w:rsidSect="00E36FA3">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6AB8" w14:textId="77777777" w:rsidR="00A01F06" w:rsidRDefault="00A01F06" w:rsidP="003B2F46">
      <w:pPr>
        <w:spacing w:after="0" w:line="240" w:lineRule="auto"/>
      </w:pPr>
      <w:r>
        <w:separator/>
      </w:r>
    </w:p>
  </w:endnote>
  <w:endnote w:type="continuationSeparator" w:id="0">
    <w:p w14:paraId="58A1E923" w14:textId="77777777" w:rsidR="00A01F06" w:rsidRDefault="00A01F06" w:rsidP="003B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F646" w14:textId="77777777" w:rsidR="00A01F06" w:rsidRDefault="00A01F06" w:rsidP="003B2F46">
      <w:pPr>
        <w:spacing w:after="0" w:line="240" w:lineRule="auto"/>
      </w:pPr>
      <w:r>
        <w:separator/>
      </w:r>
    </w:p>
  </w:footnote>
  <w:footnote w:type="continuationSeparator" w:id="0">
    <w:p w14:paraId="352B0197" w14:textId="77777777" w:rsidR="00A01F06" w:rsidRDefault="00A01F06" w:rsidP="003B2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087"/>
    <w:multiLevelType w:val="hybridMultilevel"/>
    <w:tmpl w:val="51024F7C"/>
    <w:lvl w:ilvl="0" w:tplc="DAE28EAE">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B7B44"/>
    <w:multiLevelType w:val="hybridMultilevel"/>
    <w:tmpl w:val="E0B8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B76EC"/>
    <w:multiLevelType w:val="hybridMultilevel"/>
    <w:tmpl w:val="9822B8E0"/>
    <w:lvl w:ilvl="0" w:tplc="343C4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16123"/>
    <w:multiLevelType w:val="hybridMultilevel"/>
    <w:tmpl w:val="D3D894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F79"/>
    <w:multiLevelType w:val="multilevel"/>
    <w:tmpl w:val="2B1C1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50407"/>
    <w:multiLevelType w:val="multilevel"/>
    <w:tmpl w:val="7862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1391C"/>
    <w:multiLevelType w:val="multilevel"/>
    <w:tmpl w:val="325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56374B"/>
    <w:multiLevelType w:val="multilevel"/>
    <w:tmpl w:val="DE8C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105D74"/>
    <w:multiLevelType w:val="multilevel"/>
    <w:tmpl w:val="DE921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B0535"/>
    <w:multiLevelType w:val="multilevel"/>
    <w:tmpl w:val="C14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5"/>
  </w:num>
  <w:num w:numId="5">
    <w:abstractNumId w:val="6"/>
  </w:num>
  <w:num w:numId="6">
    <w:abstractNumId w:val="7"/>
  </w:num>
  <w:num w:numId="7">
    <w:abstractNumId w:val="2"/>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46"/>
    <w:rsid w:val="0001421F"/>
    <w:rsid w:val="00014C95"/>
    <w:rsid w:val="00015FC3"/>
    <w:rsid w:val="0004471C"/>
    <w:rsid w:val="00051288"/>
    <w:rsid w:val="000B37AA"/>
    <w:rsid w:val="000C1D24"/>
    <w:rsid w:val="000C4B43"/>
    <w:rsid w:val="000E32DD"/>
    <w:rsid w:val="000F110D"/>
    <w:rsid w:val="000F6F5D"/>
    <w:rsid w:val="000F7AC7"/>
    <w:rsid w:val="00125776"/>
    <w:rsid w:val="00135DB7"/>
    <w:rsid w:val="00171C92"/>
    <w:rsid w:val="001A231E"/>
    <w:rsid w:val="001A2A4E"/>
    <w:rsid w:val="001A3BFC"/>
    <w:rsid w:val="001A6F30"/>
    <w:rsid w:val="001A6FAF"/>
    <w:rsid w:val="001D0391"/>
    <w:rsid w:val="001D4438"/>
    <w:rsid w:val="00211D9A"/>
    <w:rsid w:val="00252490"/>
    <w:rsid w:val="0026336F"/>
    <w:rsid w:val="00271002"/>
    <w:rsid w:val="002A1406"/>
    <w:rsid w:val="002D6349"/>
    <w:rsid w:val="002E4D81"/>
    <w:rsid w:val="002F2FE7"/>
    <w:rsid w:val="0031552C"/>
    <w:rsid w:val="003347AE"/>
    <w:rsid w:val="003476A1"/>
    <w:rsid w:val="003639C2"/>
    <w:rsid w:val="00371267"/>
    <w:rsid w:val="003713C7"/>
    <w:rsid w:val="003B2F46"/>
    <w:rsid w:val="003E4B06"/>
    <w:rsid w:val="003E7175"/>
    <w:rsid w:val="00404895"/>
    <w:rsid w:val="004102CD"/>
    <w:rsid w:val="00411854"/>
    <w:rsid w:val="004229D7"/>
    <w:rsid w:val="00431466"/>
    <w:rsid w:val="00437992"/>
    <w:rsid w:val="004532AA"/>
    <w:rsid w:val="00456647"/>
    <w:rsid w:val="00462B1C"/>
    <w:rsid w:val="00464D61"/>
    <w:rsid w:val="004755B3"/>
    <w:rsid w:val="0048159E"/>
    <w:rsid w:val="004860E1"/>
    <w:rsid w:val="004C483D"/>
    <w:rsid w:val="004D1260"/>
    <w:rsid w:val="004F3900"/>
    <w:rsid w:val="005065F9"/>
    <w:rsid w:val="00520260"/>
    <w:rsid w:val="005232CB"/>
    <w:rsid w:val="00531F6E"/>
    <w:rsid w:val="00533C55"/>
    <w:rsid w:val="00597A7D"/>
    <w:rsid w:val="005B0957"/>
    <w:rsid w:val="005E78A6"/>
    <w:rsid w:val="006173DE"/>
    <w:rsid w:val="00646C81"/>
    <w:rsid w:val="00651E98"/>
    <w:rsid w:val="0065215E"/>
    <w:rsid w:val="0066731C"/>
    <w:rsid w:val="006A05EB"/>
    <w:rsid w:val="006D4A32"/>
    <w:rsid w:val="006F59D8"/>
    <w:rsid w:val="0071390A"/>
    <w:rsid w:val="00723AB9"/>
    <w:rsid w:val="00746AE5"/>
    <w:rsid w:val="007521DE"/>
    <w:rsid w:val="00771B6D"/>
    <w:rsid w:val="00777D47"/>
    <w:rsid w:val="007A68B8"/>
    <w:rsid w:val="007B5687"/>
    <w:rsid w:val="007D596A"/>
    <w:rsid w:val="007E0FDD"/>
    <w:rsid w:val="007E483F"/>
    <w:rsid w:val="007F4D28"/>
    <w:rsid w:val="00801BF0"/>
    <w:rsid w:val="00811F82"/>
    <w:rsid w:val="00845852"/>
    <w:rsid w:val="00867A2B"/>
    <w:rsid w:val="008A78BA"/>
    <w:rsid w:val="008D32E8"/>
    <w:rsid w:val="008E58D7"/>
    <w:rsid w:val="00924AB6"/>
    <w:rsid w:val="00950FC4"/>
    <w:rsid w:val="00952F59"/>
    <w:rsid w:val="009728B4"/>
    <w:rsid w:val="009928FA"/>
    <w:rsid w:val="00A01F06"/>
    <w:rsid w:val="00A26B85"/>
    <w:rsid w:val="00A33E7D"/>
    <w:rsid w:val="00A37DE0"/>
    <w:rsid w:val="00A62480"/>
    <w:rsid w:val="00A636FA"/>
    <w:rsid w:val="00A71465"/>
    <w:rsid w:val="00A85D25"/>
    <w:rsid w:val="00A8619E"/>
    <w:rsid w:val="00A923C7"/>
    <w:rsid w:val="00AC2EDC"/>
    <w:rsid w:val="00AF2318"/>
    <w:rsid w:val="00B04B63"/>
    <w:rsid w:val="00B07528"/>
    <w:rsid w:val="00B318EE"/>
    <w:rsid w:val="00B55F2C"/>
    <w:rsid w:val="00B57906"/>
    <w:rsid w:val="00B60ECC"/>
    <w:rsid w:val="00B74E11"/>
    <w:rsid w:val="00BA3E61"/>
    <w:rsid w:val="00BC0503"/>
    <w:rsid w:val="00BF4C87"/>
    <w:rsid w:val="00BF758E"/>
    <w:rsid w:val="00C108AA"/>
    <w:rsid w:val="00C30B3A"/>
    <w:rsid w:val="00C53AC0"/>
    <w:rsid w:val="00C67A6E"/>
    <w:rsid w:val="00C72B1D"/>
    <w:rsid w:val="00C80452"/>
    <w:rsid w:val="00C877DD"/>
    <w:rsid w:val="00C91426"/>
    <w:rsid w:val="00CD7403"/>
    <w:rsid w:val="00D05B88"/>
    <w:rsid w:val="00D34AA7"/>
    <w:rsid w:val="00D37BD8"/>
    <w:rsid w:val="00D449E2"/>
    <w:rsid w:val="00D65DB0"/>
    <w:rsid w:val="00D77AB2"/>
    <w:rsid w:val="00DB0AA6"/>
    <w:rsid w:val="00DE2AE9"/>
    <w:rsid w:val="00E16A2E"/>
    <w:rsid w:val="00E36FA3"/>
    <w:rsid w:val="00E51CF5"/>
    <w:rsid w:val="00E57055"/>
    <w:rsid w:val="00E61F84"/>
    <w:rsid w:val="00E8691E"/>
    <w:rsid w:val="00EB059A"/>
    <w:rsid w:val="00ED14C5"/>
    <w:rsid w:val="00F00755"/>
    <w:rsid w:val="00F074AC"/>
    <w:rsid w:val="00F44970"/>
    <w:rsid w:val="00F556BA"/>
    <w:rsid w:val="00F56FA5"/>
    <w:rsid w:val="00F9199C"/>
    <w:rsid w:val="00F96E1A"/>
    <w:rsid w:val="00FB19C6"/>
    <w:rsid w:val="00FC33DB"/>
    <w:rsid w:val="00FC44D5"/>
    <w:rsid w:val="00FD334E"/>
    <w:rsid w:val="00FD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A7F6"/>
  <w15:chartTrackingRefBased/>
  <w15:docId w15:val="{CD4755BA-6C94-4D8F-8C00-923D242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F46"/>
  </w:style>
  <w:style w:type="paragraph" w:styleId="Heading3">
    <w:name w:val="heading 3"/>
    <w:basedOn w:val="Normal"/>
    <w:link w:val="Heading3Char"/>
    <w:uiPriority w:val="9"/>
    <w:qFormat/>
    <w:rsid w:val="00F56F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F46"/>
    <w:pPr>
      <w:ind w:left="720"/>
      <w:contextualSpacing/>
    </w:pPr>
  </w:style>
  <w:style w:type="character" w:styleId="CommentReference">
    <w:name w:val="annotation reference"/>
    <w:basedOn w:val="DefaultParagraphFont"/>
    <w:uiPriority w:val="99"/>
    <w:semiHidden/>
    <w:unhideWhenUsed/>
    <w:rsid w:val="003B2F46"/>
    <w:rPr>
      <w:sz w:val="16"/>
      <w:szCs w:val="16"/>
    </w:rPr>
  </w:style>
  <w:style w:type="paragraph" w:styleId="CommentText">
    <w:name w:val="annotation text"/>
    <w:basedOn w:val="Normal"/>
    <w:link w:val="CommentTextChar"/>
    <w:uiPriority w:val="99"/>
    <w:semiHidden/>
    <w:unhideWhenUsed/>
    <w:rsid w:val="003B2F46"/>
    <w:pPr>
      <w:spacing w:line="240" w:lineRule="auto"/>
    </w:pPr>
    <w:rPr>
      <w:sz w:val="20"/>
      <w:szCs w:val="20"/>
    </w:rPr>
  </w:style>
  <w:style w:type="character" w:customStyle="1" w:styleId="CommentTextChar">
    <w:name w:val="Comment Text Char"/>
    <w:basedOn w:val="DefaultParagraphFont"/>
    <w:link w:val="CommentText"/>
    <w:uiPriority w:val="99"/>
    <w:semiHidden/>
    <w:rsid w:val="003B2F46"/>
    <w:rPr>
      <w:sz w:val="20"/>
      <w:szCs w:val="20"/>
    </w:rPr>
  </w:style>
  <w:style w:type="paragraph" w:styleId="EndnoteText">
    <w:name w:val="endnote text"/>
    <w:basedOn w:val="Normal"/>
    <w:link w:val="EndnoteTextChar"/>
    <w:uiPriority w:val="99"/>
    <w:semiHidden/>
    <w:unhideWhenUsed/>
    <w:rsid w:val="003B2F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2F46"/>
    <w:rPr>
      <w:sz w:val="20"/>
      <w:szCs w:val="20"/>
    </w:rPr>
  </w:style>
  <w:style w:type="character" w:styleId="EndnoteReference">
    <w:name w:val="endnote reference"/>
    <w:basedOn w:val="DefaultParagraphFont"/>
    <w:uiPriority w:val="99"/>
    <w:semiHidden/>
    <w:unhideWhenUsed/>
    <w:rsid w:val="003B2F46"/>
    <w:rPr>
      <w:vertAlign w:val="superscript"/>
    </w:rPr>
  </w:style>
  <w:style w:type="paragraph" w:styleId="NormalWeb">
    <w:name w:val="Normal (Web)"/>
    <w:basedOn w:val="Normal"/>
    <w:uiPriority w:val="99"/>
    <w:unhideWhenUsed/>
    <w:rsid w:val="003B2F46"/>
    <w:pPr>
      <w:spacing w:after="200" w:line="276" w:lineRule="auto"/>
    </w:pPr>
    <w:rPr>
      <w:rFonts w:ascii="Times New Roman" w:hAnsi="Times New Roman" w:cs="Times New Roman"/>
      <w:sz w:val="24"/>
      <w:szCs w:val="24"/>
    </w:rPr>
  </w:style>
  <w:style w:type="character" w:styleId="Hyperlink">
    <w:name w:val="Hyperlink"/>
    <w:basedOn w:val="DefaultParagraphFont"/>
    <w:uiPriority w:val="99"/>
    <w:unhideWhenUsed/>
    <w:rsid w:val="003B2F46"/>
    <w:rPr>
      <w:color w:val="0563C1" w:themeColor="hyperlink"/>
      <w:u w:val="single"/>
    </w:rPr>
  </w:style>
  <w:style w:type="character" w:styleId="Strong">
    <w:name w:val="Strong"/>
    <w:basedOn w:val="DefaultParagraphFont"/>
    <w:uiPriority w:val="22"/>
    <w:qFormat/>
    <w:rsid w:val="003B2F46"/>
    <w:rPr>
      <w:b/>
      <w:bCs/>
    </w:rPr>
  </w:style>
  <w:style w:type="character" w:customStyle="1" w:styleId="normaltextrun">
    <w:name w:val="normaltextrun"/>
    <w:basedOn w:val="DefaultParagraphFont"/>
    <w:rsid w:val="003B2F46"/>
    <w:rPr>
      <w:rFonts w:cs="Times New Roman"/>
    </w:rPr>
  </w:style>
  <w:style w:type="character" w:styleId="LineNumber">
    <w:name w:val="line number"/>
    <w:basedOn w:val="DefaultParagraphFont"/>
    <w:uiPriority w:val="99"/>
    <w:semiHidden/>
    <w:unhideWhenUsed/>
    <w:rsid w:val="00D37BD8"/>
  </w:style>
  <w:style w:type="paragraph" w:styleId="CommentSubject">
    <w:name w:val="annotation subject"/>
    <w:basedOn w:val="CommentText"/>
    <w:next w:val="CommentText"/>
    <w:link w:val="CommentSubjectChar"/>
    <w:uiPriority w:val="99"/>
    <w:semiHidden/>
    <w:unhideWhenUsed/>
    <w:rsid w:val="00BF4C87"/>
    <w:rPr>
      <w:b/>
      <w:bCs/>
    </w:rPr>
  </w:style>
  <w:style w:type="character" w:customStyle="1" w:styleId="CommentSubjectChar">
    <w:name w:val="Comment Subject Char"/>
    <w:basedOn w:val="CommentTextChar"/>
    <w:link w:val="CommentSubject"/>
    <w:uiPriority w:val="99"/>
    <w:semiHidden/>
    <w:rsid w:val="00BF4C87"/>
    <w:rPr>
      <w:b/>
      <w:bCs/>
      <w:sz w:val="20"/>
      <w:szCs w:val="20"/>
    </w:rPr>
  </w:style>
  <w:style w:type="character" w:styleId="Emphasis">
    <w:name w:val="Emphasis"/>
    <w:basedOn w:val="DefaultParagraphFont"/>
    <w:uiPriority w:val="20"/>
    <w:qFormat/>
    <w:rsid w:val="00924AB6"/>
    <w:rPr>
      <w:i/>
      <w:iCs/>
    </w:rPr>
  </w:style>
  <w:style w:type="character" w:customStyle="1" w:styleId="Heading3Char">
    <w:name w:val="Heading 3 Char"/>
    <w:basedOn w:val="DefaultParagraphFont"/>
    <w:link w:val="Heading3"/>
    <w:uiPriority w:val="9"/>
    <w:rsid w:val="00F56FA5"/>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867A2B"/>
    <w:rPr>
      <w:color w:val="605E5C"/>
      <w:shd w:val="clear" w:color="auto" w:fill="E1DFDD"/>
    </w:rPr>
  </w:style>
  <w:style w:type="paragraph" w:styleId="Header">
    <w:name w:val="header"/>
    <w:basedOn w:val="Normal"/>
    <w:link w:val="HeaderChar"/>
    <w:uiPriority w:val="99"/>
    <w:unhideWhenUsed/>
    <w:rsid w:val="002D6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49"/>
  </w:style>
  <w:style w:type="paragraph" w:styleId="Footer">
    <w:name w:val="footer"/>
    <w:basedOn w:val="Normal"/>
    <w:link w:val="FooterChar"/>
    <w:uiPriority w:val="99"/>
    <w:unhideWhenUsed/>
    <w:rsid w:val="002D6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49"/>
  </w:style>
  <w:style w:type="paragraph" w:customStyle="1" w:styleId="paragraph">
    <w:name w:val="paragraph"/>
    <w:basedOn w:val="Normal"/>
    <w:rsid w:val="007B568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eop">
    <w:name w:val="eop"/>
    <w:basedOn w:val="DefaultParagraphFont"/>
    <w:rsid w:val="007B5687"/>
    <w:rPr>
      <w:rFonts w:cs="Times New Roman"/>
    </w:rPr>
  </w:style>
  <w:style w:type="character" w:styleId="FollowedHyperlink">
    <w:name w:val="FollowedHyperlink"/>
    <w:basedOn w:val="DefaultParagraphFont"/>
    <w:uiPriority w:val="99"/>
    <w:semiHidden/>
    <w:unhideWhenUsed/>
    <w:rsid w:val="00A62480"/>
    <w:rPr>
      <w:color w:val="954F72" w:themeColor="followedHyperlink"/>
      <w:u w:val="single"/>
    </w:rPr>
  </w:style>
  <w:style w:type="paragraph" w:customStyle="1" w:styleId="trt0xe">
    <w:name w:val="trt0xe"/>
    <w:basedOn w:val="Normal"/>
    <w:rsid w:val="00DE2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3181">
      <w:bodyDiv w:val="1"/>
      <w:marLeft w:val="0"/>
      <w:marRight w:val="0"/>
      <w:marTop w:val="0"/>
      <w:marBottom w:val="0"/>
      <w:divBdr>
        <w:top w:val="none" w:sz="0" w:space="0" w:color="auto"/>
        <w:left w:val="none" w:sz="0" w:space="0" w:color="auto"/>
        <w:bottom w:val="none" w:sz="0" w:space="0" w:color="auto"/>
        <w:right w:val="none" w:sz="0" w:space="0" w:color="auto"/>
      </w:divBdr>
    </w:div>
    <w:div w:id="405883179">
      <w:bodyDiv w:val="1"/>
      <w:marLeft w:val="0"/>
      <w:marRight w:val="0"/>
      <w:marTop w:val="0"/>
      <w:marBottom w:val="0"/>
      <w:divBdr>
        <w:top w:val="none" w:sz="0" w:space="0" w:color="auto"/>
        <w:left w:val="none" w:sz="0" w:space="0" w:color="auto"/>
        <w:bottom w:val="none" w:sz="0" w:space="0" w:color="auto"/>
        <w:right w:val="none" w:sz="0" w:space="0" w:color="auto"/>
      </w:divBdr>
    </w:div>
    <w:div w:id="455175672">
      <w:bodyDiv w:val="1"/>
      <w:marLeft w:val="0"/>
      <w:marRight w:val="0"/>
      <w:marTop w:val="0"/>
      <w:marBottom w:val="0"/>
      <w:divBdr>
        <w:top w:val="none" w:sz="0" w:space="0" w:color="auto"/>
        <w:left w:val="none" w:sz="0" w:space="0" w:color="auto"/>
        <w:bottom w:val="none" w:sz="0" w:space="0" w:color="auto"/>
        <w:right w:val="none" w:sz="0" w:space="0" w:color="auto"/>
      </w:divBdr>
    </w:div>
    <w:div w:id="461270684">
      <w:bodyDiv w:val="1"/>
      <w:marLeft w:val="0"/>
      <w:marRight w:val="0"/>
      <w:marTop w:val="0"/>
      <w:marBottom w:val="0"/>
      <w:divBdr>
        <w:top w:val="none" w:sz="0" w:space="0" w:color="auto"/>
        <w:left w:val="none" w:sz="0" w:space="0" w:color="auto"/>
        <w:bottom w:val="none" w:sz="0" w:space="0" w:color="auto"/>
        <w:right w:val="none" w:sz="0" w:space="0" w:color="auto"/>
      </w:divBdr>
    </w:div>
    <w:div w:id="817108614">
      <w:bodyDiv w:val="1"/>
      <w:marLeft w:val="0"/>
      <w:marRight w:val="0"/>
      <w:marTop w:val="0"/>
      <w:marBottom w:val="0"/>
      <w:divBdr>
        <w:top w:val="none" w:sz="0" w:space="0" w:color="auto"/>
        <w:left w:val="none" w:sz="0" w:space="0" w:color="auto"/>
        <w:bottom w:val="none" w:sz="0" w:space="0" w:color="auto"/>
        <w:right w:val="none" w:sz="0" w:space="0" w:color="auto"/>
      </w:divBdr>
    </w:div>
    <w:div w:id="1042092055">
      <w:bodyDiv w:val="1"/>
      <w:marLeft w:val="0"/>
      <w:marRight w:val="0"/>
      <w:marTop w:val="0"/>
      <w:marBottom w:val="0"/>
      <w:divBdr>
        <w:top w:val="none" w:sz="0" w:space="0" w:color="auto"/>
        <w:left w:val="none" w:sz="0" w:space="0" w:color="auto"/>
        <w:bottom w:val="none" w:sz="0" w:space="0" w:color="auto"/>
        <w:right w:val="none" w:sz="0" w:space="0" w:color="auto"/>
      </w:divBdr>
    </w:div>
    <w:div w:id="1252466051">
      <w:bodyDiv w:val="1"/>
      <w:marLeft w:val="0"/>
      <w:marRight w:val="0"/>
      <w:marTop w:val="0"/>
      <w:marBottom w:val="0"/>
      <w:divBdr>
        <w:top w:val="none" w:sz="0" w:space="0" w:color="auto"/>
        <w:left w:val="none" w:sz="0" w:space="0" w:color="auto"/>
        <w:bottom w:val="none" w:sz="0" w:space="0" w:color="auto"/>
        <w:right w:val="none" w:sz="0" w:space="0" w:color="auto"/>
      </w:divBdr>
    </w:div>
    <w:div w:id="1955793933">
      <w:bodyDiv w:val="1"/>
      <w:marLeft w:val="0"/>
      <w:marRight w:val="0"/>
      <w:marTop w:val="0"/>
      <w:marBottom w:val="0"/>
      <w:divBdr>
        <w:top w:val="none" w:sz="0" w:space="0" w:color="auto"/>
        <w:left w:val="none" w:sz="0" w:space="0" w:color="auto"/>
        <w:bottom w:val="none" w:sz="0" w:space="0" w:color="auto"/>
        <w:right w:val="none" w:sz="0" w:space="0" w:color="auto"/>
      </w:divBdr>
    </w:div>
    <w:div w:id="20696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stia.com/codes/arizona/2016/title-15/section-15-117/index.html" TargetMode="External"/><Relationship Id="rId13" Type="http://schemas.openxmlformats.org/officeDocument/2006/relationships/hyperlink" Target="https://law.justia.com/codes/arizona/2016/title-15/section-15-117/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rizona/2016/title-15/section-15-117/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rizona/2016/title-15/section-15-117/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w.justia.com/codes/arizona/2016/title-15/section-15-117/index.html" TargetMode="External"/><Relationship Id="rId4" Type="http://schemas.openxmlformats.org/officeDocument/2006/relationships/settings" Target="settings.xml"/><Relationship Id="rId9" Type="http://schemas.openxmlformats.org/officeDocument/2006/relationships/hyperlink" Target="https://law.justia.com/codes/arizona/2016/title-15/section-15-117/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AFE8-241B-4301-A4A0-23CCEA76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conley</dc:creator>
  <cp:keywords/>
  <dc:description/>
  <cp:lastModifiedBy>Rose Spaulding</cp:lastModifiedBy>
  <cp:revision>3</cp:revision>
  <cp:lastPrinted>2021-09-20T23:12:00Z</cp:lastPrinted>
  <dcterms:created xsi:type="dcterms:W3CDTF">2021-11-02T22:31:00Z</dcterms:created>
  <dcterms:modified xsi:type="dcterms:W3CDTF">2021-11-15T23:43:00Z</dcterms:modified>
</cp:coreProperties>
</file>